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94B" w:rsidRPr="00AA794B" w:rsidRDefault="00AA794B" w:rsidP="00AA794B">
      <w:pPr>
        <w:spacing w:before="30" w:after="30" w:line="240" w:lineRule="auto"/>
        <w:jc w:val="center"/>
        <w:rPr>
          <w:rFonts w:ascii="Arial" w:eastAsia="Times New Roman" w:hAnsi="Arial" w:cs="Arial"/>
          <w:color w:val="000000"/>
        </w:rPr>
      </w:pPr>
      <w:r w:rsidRPr="00AA794B">
        <w:rPr>
          <w:rFonts w:ascii="Arial" w:eastAsia="Times New Roman" w:hAnsi="Arial" w:cs="Arial"/>
          <w:b/>
          <w:bCs/>
          <w:color w:val="000000"/>
        </w:rPr>
        <w:t xml:space="preserve">Публичный отчёт муниципального бюджетного дошкольного образовательного учреждения «Детский сад </w:t>
      </w:r>
      <w:proofErr w:type="spellStart"/>
      <w:r w:rsidRPr="00AA794B">
        <w:rPr>
          <w:rFonts w:ascii="Arial" w:eastAsia="Times New Roman" w:hAnsi="Arial" w:cs="Arial"/>
          <w:b/>
          <w:bCs/>
          <w:color w:val="000000"/>
        </w:rPr>
        <w:t>общеразвивающего</w:t>
      </w:r>
      <w:proofErr w:type="spellEnd"/>
      <w:r w:rsidRPr="00AA794B">
        <w:rPr>
          <w:rFonts w:ascii="Arial" w:eastAsia="Times New Roman" w:hAnsi="Arial" w:cs="Arial"/>
          <w:b/>
          <w:bCs/>
          <w:color w:val="000000"/>
        </w:rPr>
        <w:t xml:space="preserve"> вида с приоритетным осуществлением деятельности по познавательно-речевому направлению развития детей № 17 «Звёздочка» города </w:t>
      </w:r>
      <w:proofErr w:type="spellStart"/>
      <w:r w:rsidRPr="00AA794B">
        <w:rPr>
          <w:rFonts w:ascii="Arial" w:eastAsia="Times New Roman" w:hAnsi="Arial" w:cs="Arial"/>
          <w:b/>
          <w:bCs/>
          <w:color w:val="000000"/>
        </w:rPr>
        <w:t>Лесосибирска</w:t>
      </w:r>
      <w:proofErr w:type="spellEnd"/>
      <w:r w:rsidRPr="00AA794B">
        <w:rPr>
          <w:rFonts w:ascii="Arial" w:eastAsia="Times New Roman" w:hAnsi="Arial" w:cs="Arial"/>
          <w:b/>
          <w:bCs/>
          <w:color w:val="000000"/>
        </w:rPr>
        <w:t>»</w:t>
      </w:r>
    </w:p>
    <w:p w:rsidR="00AA794B" w:rsidRPr="00AA794B" w:rsidRDefault="00AA794B" w:rsidP="00AA794B">
      <w:pPr>
        <w:spacing w:before="120" w:after="0" w:line="240" w:lineRule="auto"/>
        <w:rPr>
          <w:rFonts w:ascii="Arial" w:hAnsi="Arial" w:cs="Arial"/>
          <w:b/>
          <w:lang w:val="en-US"/>
        </w:rPr>
      </w:pPr>
    </w:p>
    <w:p w:rsidR="00AA794B" w:rsidRPr="00AA794B" w:rsidRDefault="00AA794B" w:rsidP="00AA794B">
      <w:pPr>
        <w:spacing w:before="120" w:after="0" w:line="240" w:lineRule="auto"/>
        <w:ind w:firstLine="709"/>
        <w:jc w:val="both"/>
        <w:rPr>
          <w:rFonts w:ascii="Arial" w:hAnsi="Arial" w:cs="Arial"/>
        </w:rPr>
      </w:pPr>
      <w:r w:rsidRPr="00AA794B">
        <w:rPr>
          <w:rFonts w:ascii="Arial" w:hAnsi="Arial" w:cs="Arial"/>
        </w:rPr>
        <w:t xml:space="preserve">Муниципальное бюджетное дошкольное образовательное учреждение «Детский сад </w:t>
      </w:r>
      <w:proofErr w:type="spellStart"/>
      <w:r w:rsidRPr="00AA794B">
        <w:rPr>
          <w:rFonts w:ascii="Arial" w:hAnsi="Arial" w:cs="Arial"/>
        </w:rPr>
        <w:t>общеразвивающего</w:t>
      </w:r>
      <w:proofErr w:type="spellEnd"/>
      <w:r w:rsidRPr="00AA794B">
        <w:rPr>
          <w:rFonts w:ascii="Arial" w:hAnsi="Arial" w:cs="Arial"/>
        </w:rPr>
        <w:t xml:space="preserve"> вида с приоритетным осуществлением деятельности по познавательно-речевому направлению развития детей №17 «Звёздочка» города </w:t>
      </w:r>
      <w:proofErr w:type="spellStart"/>
      <w:r w:rsidRPr="00AA794B">
        <w:rPr>
          <w:rFonts w:ascii="Arial" w:hAnsi="Arial" w:cs="Arial"/>
        </w:rPr>
        <w:t>Лесосибирска</w:t>
      </w:r>
      <w:proofErr w:type="spellEnd"/>
      <w:r w:rsidRPr="00AA794B">
        <w:rPr>
          <w:rFonts w:ascii="Arial" w:hAnsi="Arial" w:cs="Arial"/>
        </w:rPr>
        <w:t xml:space="preserve">» расположено в центральной части города по адресу: ул. Горького, д.101а. </w:t>
      </w:r>
    </w:p>
    <w:p w:rsidR="00AA794B" w:rsidRPr="00AA794B" w:rsidRDefault="00AA794B" w:rsidP="00AA794B">
      <w:pPr>
        <w:spacing w:before="120" w:after="0" w:line="240" w:lineRule="auto"/>
        <w:ind w:firstLine="709"/>
        <w:jc w:val="both"/>
        <w:rPr>
          <w:rFonts w:ascii="Arial" w:hAnsi="Arial" w:cs="Arial"/>
        </w:rPr>
      </w:pPr>
      <w:r w:rsidRPr="00AA794B">
        <w:rPr>
          <w:rFonts w:ascii="Arial" w:hAnsi="Arial" w:cs="Arial"/>
        </w:rPr>
        <w:t xml:space="preserve">Дошкольное учреждение является муниципальным. Учредитель – Администрация города </w:t>
      </w:r>
      <w:proofErr w:type="spellStart"/>
      <w:r w:rsidRPr="00AA794B">
        <w:rPr>
          <w:rFonts w:ascii="Arial" w:hAnsi="Arial" w:cs="Arial"/>
        </w:rPr>
        <w:t>Лесосибирска</w:t>
      </w:r>
      <w:proofErr w:type="spellEnd"/>
      <w:r w:rsidRPr="00AA794B">
        <w:rPr>
          <w:rFonts w:ascii="Arial" w:hAnsi="Arial" w:cs="Arial"/>
        </w:rPr>
        <w:t xml:space="preserve">. </w:t>
      </w:r>
    </w:p>
    <w:p w:rsidR="00AA794B" w:rsidRPr="00AA794B" w:rsidRDefault="00AA794B" w:rsidP="00AA794B">
      <w:pPr>
        <w:spacing w:before="120" w:after="0" w:line="240" w:lineRule="auto"/>
        <w:ind w:firstLine="709"/>
        <w:jc w:val="both"/>
        <w:rPr>
          <w:rFonts w:ascii="Arial" w:hAnsi="Arial" w:cs="Arial"/>
        </w:rPr>
      </w:pPr>
      <w:r w:rsidRPr="00AA794B">
        <w:rPr>
          <w:rFonts w:ascii="Arial" w:hAnsi="Arial" w:cs="Arial"/>
        </w:rPr>
        <w:t>Режим работы: 5-дневный с 07.00 до 19.00, выходные: суббота, воскресенье, праздничные дни.</w:t>
      </w:r>
    </w:p>
    <w:p w:rsidR="00AA794B" w:rsidRPr="00AA794B" w:rsidRDefault="00AA794B" w:rsidP="00AA794B">
      <w:pPr>
        <w:spacing w:before="120" w:after="0" w:line="240" w:lineRule="auto"/>
        <w:ind w:firstLine="709"/>
        <w:jc w:val="both"/>
        <w:rPr>
          <w:rFonts w:ascii="Arial" w:hAnsi="Arial" w:cs="Arial"/>
        </w:rPr>
      </w:pPr>
      <w:r w:rsidRPr="00AA794B">
        <w:rPr>
          <w:rFonts w:ascii="Arial" w:hAnsi="Arial" w:cs="Arial"/>
        </w:rPr>
        <w:t xml:space="preserve">Заведующий – </w:t>
      </w:r>
      <w:proofErr w:type="spellStart"/>
      <w:r w:rsidRPr="00AA794B">
        <w:rPr>
          <w:rFonts w:ascii="Arial" w:hAnsi="Arial" w:cs="Arial"/>
        </w:rPr>
        <w:t>Коробейникова</w:t>
      </w:r>
      <w:proofErr w:type="spellEnd"/>
      <w:r w:rsidRPr="00AA794B">
        <w:rPr>
          <w:rFonts w:ascii="Arial" w:hAnsi="Arial" w:cs="Arial"/>
        </w:rPr>
        <w:t xml:space="preserve"> Елена Юрьевна</w:t>
      </w:r>
    </w:p>
    <w:p w:rsidR="00AA794B" w:rsidRPr="00AA794B" w:rsidRDefault="00AA794B" w:rsidP="00AA794B">
      <w:pPr>
        <w:spacing w:before="120" w:after="0" w:line="240" w:lineRule="auto"/>
        <w:ind w:firstLine="709"/>
        <w:jc w:val="both"/>
        <w:rPr>
          <w:rFonts w:ascii="Arial" w:hAnsi="Arial" w:cs="Arial"/>
        </w:rPr>
      </w:pPr>
      <w:r w:rsidRPr="00AA794B">
        <w:rPr>
          <w:rFonts w:ascii="Arial" w:hAnsi="Arial" w:cs="Arial"/>
        </w:rPr>
        <w:t xml:space="preserve">Приём по личным вопросам: среда с 16.00 до19.00 , четверг с 07.00 до 9.00 </w:t>
      </w:r>
    </w:p>
    <w:p w:rsidR="00AA794B" w:rsidRPr="00AA794B" w:rsidRDefault="00AA794B" w:rsidP="00AA794B">
      <w:pPr>
        <w:spacing w:before="120" w:after="0" w:line="240" w:lineRule="auto"/>
        <w:ind w:firstLine="709"/>
        <w:jc w:val="both"/>
        <w:rPr>
          <w:rFonts w:ascii="Arial" w:hAnsi="Arial" w:cs="Arial"/>
        </w:rPr>
      </w:pPr>
      <w:r w:rsidRPr="00AA794B">
        <w:rPr>
          <w:rFonts w:ascii="Arial" w:hAnsi="Arial" w:cs="Arial"/>
        </w:rPr>
        <w:t>Контактный телефон 8(39145)4-16-77.</w:t>
      </w:r>
    </w:p>
    <w:p w:rsidR="00AA794B" w:rsidRPr="00AA794B" w:rsidRDefault="00AA794B" w:rsidP="00AA794B">
      <w:pPr>
        <w:spacing w:before="120" w:after="0" w:line="240" w:lineRule="auto"/>
        <w:ind w:firstLine="709"/>
        <w:rPr>
          <w:rFonts w:ascii="Arial" w:hAnsi="Arial" w:cs="Arial"/>
          <w:b/>
          <w:color w:val="FF0000"/>
        </w:rPr>
      </w:pPr>
      <w:r w:rsidRPr="00AA794B">
        <w:rPr>
          <w:rFonts w:ascii="Arial" w:hAnsi="Arial" w:cs="Arial"/>
          <w:lang w:val="en-US"/>
        </w:rPr>
        <w:t>E</w:t>
      </w:r>
      <w:r w:rsidRPr="00AA794B">
        <w:rPr>
          <w:rFonts w:ascii="Arial" w:hAnsi="Arial" w:cs="Arial"/>
        </w:rPr>
        <w:t>-</w:t>
      </w:r>
      <w:r w:rsidRPr="00AA794B">
        <w:rPr>
          <w:rFonts w:ascii="Arial" w:hAnsi="Arial" w:cs="Arial"/>
          <w:lang w:val="en-US"/>
        </w:rPr>
        <w:t>mail</w:t>
      </w:r>
      <w:r w:rsidRPr="00AA794B">
        <w:rPr>
          <w:rFonts w:ascii="Arial" w:hAnsi="Arial" w:cs="Arial"/>
        </w:rPr>
        <w:t xml:space="preserve">: </w:t>
      </w:r>
      <w:proofErr w:type="spellStart"/>
      <w:r w:rsidRPr="00AA794B">
        <w:rPr>
          <w:rFonts w:ascii="Arial" w:hAnsi="Arial" w:cs="Arial"/>
          <w:b/>
          <w:color w:val="FF0000"/>
          <w:u w:val="single"/>
          <w:lang w:val="en-US"/>
        </w:rPr>
        <w:t>zvezdochka</w:t>
      </w:r>
      <w:proofErr w:type="spellEnd"/>
      <w:r w:rsidRPr="00AA794B">
        <w:rPr>
          <w:rFonts w:ascii="Arial" w:hAnsi="Arial" w:cs="Arial"/>
          <w:b/>
          <w:color w:val="FF0000"/>
          <w:u w:val="single"/>
        </w:rPr>
        <w:t>_17@</w:t>
      </w:r>
      <w:r w:rsidRPr="00AA794B">
        <w:rPr>
          <w:rFonts w:ascii="Arial" w:hAnsi="Arial" w:cs="Arial"/>
          <w:b/>
          <w:color w:val="FF0000"/>
          <w:u w:val="single"/>
          <w:lang w:val="en-US"/>
        </w:rPr>
        <w:t>mail</w:t>
      </w:r>
      <w:r w:rsidRPr="00AA794B">
        <w:rPr>
          <w:rFonts w:ascii="Arial" w:hAnsi="Arial" w:cs="Arial"/>
          <w:b/>
          <w:color w:val="FF0000"/>
          <w:u w:val="single"/>
        </w:rPr>
        <w:t>.</w:t>
      </w:r>
      <w:proofErr w:type="spellStart"/>
      <w:r w:rsidRPr="00AA794B">
        <w:rPr>
          <w:rFonts w:ascii="Arial" w:hAnsi="Arial" w:cs="Arial"/>
          <w:b/>
          <w:color w:val="FF0000"/>
          <w:u w:val="single"/>
          <w:lang w:val="en-US"/>
        </w:rPr>
        <w:t>ru</w:t>
      </w:r>
      <w:proofErr w:type="spellEnd"/>
      <w:r w:rsidRPr="00AA794B">
        <w:rPr>
          <w:rFonts w:ascii="Arial" w:hAnsi="Arial" w:cs="Arial"/>
          <w:b/>
          <w:color w:val="FF0000"/>
        </w:rPr>
        <w:t xml:space="preserve"> </w:t>
      </w:r>
    </w:p>
    <w:p w:rsidR="00AA794B" w:rsidRPr="00AA794B" w:rsidRDefault="00AA794B" w:rsidP="00AA794B">
      <w:pPr>
        <w:spacing w:before="120" w:after="0" w:line="240" w:lineRule="auto"/>
        <w:ind w:firstLine="709"/>
        <w:rPr>
          <w:rFonts w:ascii="Arial" w:hAnsi="Arial" w:cs="Arial"/>
          <w:b/>
          <w:color w:val="FF0000"/>
          <w:u w:val="single"/>
          <w:lang w:val="en-US"/>
        </w:rPr>
      </w:pPr>
      <w:r w:rsidRPr="00AA794B">
        <w:rPr>
          <w:rFonts w:ascii="Arial" w:hAnsi="Arial" w:cs="Arial"/>
        </w:rPr>
        <w:t xml:space="preserve">Сайт:  </w:t>
      </w:r>
      <w:r w:rsidRPr="00AA794B">
        <w:rPr>
          <w:rFonts w:ascii="Arial" w:hAnsi="Arial" w:cs="Arial"/>
          <w:b/>
          <w:color w:val="FF0000"/>
          <w:u w:val="single"/>
        </w:rPr>
        <w:t>lesdou17.narod.ru</w:t>
      </w:r>
    </w:p>
    <w:p w:rsidR="00AA794B" w:rsidRPr="00AA794B" w:rsidRDefault="00AA794B" w:rsidP="00AA794B">
      <w:pPr>
        <w:spacing w:before="120" w:after="0" w:line="240" w:lineRule="auto"/>
        <w:ind w:firstLine="709"/>
        <w:jc w:val="both"/>
        <w:rPr>
          <w:rFonts w:ascii="Arial" w:hAnsi="Arial" w:cs="Arial"/>
        </w:rPr>
      </w:pPr>
      <w:r w:rsidRPr="00AA794B">
        <w:rPr>
          <w:rFonts w:ascii="Arial" w:hAnsi="Arial" w:cs="Arial"/>
        </w:rPr>
        <w:t xml:space="preserve">Приём детей в учреждение осуществляется на основании Постановления администрации </w:t>
      </w:r>
      <w:proofErr w:type="gramStart"/>
      <w:r w:rsidRPr="00AA794B">
        <w:rPr>
          <w:rFonts w:ascii="Arial" w:hAnsi="Arial" w:cs="Arial"/>
        </w:rPr>
        <w:t>г</w:t>
      </w:r>
      <w:proofErr w:type="gramEnd"/>
      <w:r w:rsidRPr="00AA794B">
        <w:rPr>
          <w:rFonts w:ascii="Arial" w:hAnsi="Arial" w:cs="Arial"/>
        </w:rPr>
        <w:t xml:space="preserve">. </w:t>
      </w:r>
      <w:proofErr w:type="spellStart"/>
      <w:r w:rsidRPr="00AA794B">
        <w:rPr>
          <w:rFonts w:ascii="Arial" w:hAnsi="Arial" w:cs="Arial"/>
        </w:rPr>
        <w:t>Лесосибирска</w:t>
      </w:r>
      <w:proofErr w:type="spellEnd"/>
      <w:r w:rsidRPr="00AA794B">
        <w:rPr>
          <w:rFonts w:ascii="Arial" w:hAnsi="Arial" w:cs="Arial"/>
        </w:rPr>
        <w:t>, в соответствии с Уставом учреждения.</w:t>
      </w:r>
    </w:p>
    <w:p w:rsidR="00AA794B" w:rsidRPr="00AA794B" w:rsidRDefault="00AA794B" w:rsidP="00AA794B">
      <w:pPr>
        <w:spacing w:before="120" w:after="0" w:line="240" w:lineRule="auto"/>
        <w:jc w:val="both"/>
        <w:rPr>
          <w:rFonts w:ascii="Arial" w:hAnsi="Arial" w:cs="Arial"/>
        </w:rPr>
      </w:pPr>
      <w:r w:rsidRPr="00AA794B">
        <w:rPr>
          <w:rFonts w:ascii="Arial" w:hAnsi="Arial" w:cs="Arial"/>
          <w:u w:val="single"/>
        </w:rPr>
        <w:t>Организационно-правовое обеспечение</w:t>
      </w:r>
      <w:r w:rsidRPr="00AA794B">
        <w:rPr>
          <w:rFonts w:ascii="Arial" w:hAnsi="Arial" w:cs="Arial"/>
        </w:rPr>
        <w:t>:</w:t>
      </w:r>
    </w:p>
    <w:p w:rsidR="00AA794B" w:rsidRPr="00AA794B" w:rsidRDefault="00AA794B" w:rsidP="00AA794B">
      <w:pPr>
        <w:pStyle w:val="a3"/>
        <w:numPr>
          <w:ilvl w:val="0"/>
          <w:numId w:val="1"/>
        </w:numPr>
        <w:spacing w:before="120" w:after="0" w:line="240" w:lineRule="auto"/>
        <w:ind w:left="0" w:firstLine="709"/>
        <w:jc w:val="both"/>
        <w:rPr>
          <w:rFonts w:ascii="Arial" w:hAnsi="Arial" w:cs="Arial"/>
        </w:rPr>
      </w:pPr>
      <w:r w:rsidRPr="00AA794B">
        <w:rPr>
          <w:rFonts w:ascii="Arial" w:hAnsi="Arial" w:cs="Arial"/>
        </w:rPr>
        <w:t xml:space="preserve">Лицензия на </w:t>
      </w:r>
      <w:proofErr w:type="gramStart"/>
      <w:r w:rsidRPr="00AA794B">
        <w:rPr>
          <w:rFonts w:ascii="Arial" w:hAnsi="Arial" w:cs="Arial"/>
        </w:rPr>
        <w:t>право ведения</w:t>
      </w:r>
      <w:proofErr w:type="gramEnd"/>
      <w:r w:rsidRPr="00AA794B">
        <w:rPr>
          <w:rFonts w:ascii="Arial" w:hAnsi="Arial" w:cs="Arial"/>
        </w:rPr>
        <w:t xml:space="preserve"> образовательной деятельности №6659-л от 17.02.2012 года бессрочная.</w:t>
      </w:r>
    </w:p>
    <w:p w:rsidR="00AA794B" w:rsidRPr="00AA794B" w:rsidRDefault="00AA794B" w:rsidP="00AA794B">
      <w:pPr>
        <w:pStyle w:val="a3"/>
        <w:numPr>
          <w:ilvl w:val="0"/>
          <w:numId w:val="1"/>
        </w:numPr>
        <w:spacing w:before="120" w:after="0" w:line="240" w:lineRule="auto"/>
        <w:ind w:left="0" w:firstLine="709"/>
        <w:jc w:val="both"/>
        <w:rPr>
          <w:rFonts w:ascii="Arial" w:hAnsi="Arial" w:cs="Arial"/>
        </w:rPr>
      </w:pPr>
      <w:r w:rsidRPr="00AA794B">
        <w:rPr>
          <w:rFonts w:ascii="Arial" w:hAnsi="Arial" w:cs="Arial"/>
        </w:rPr>
        <w:t>Свидетельство о внесении в Единый государственный реестр юридических лиц от16.02.2012года.</w:t>
      </w:r>
    </w:p>
    <w:p w:rsidR="00AA794B" w:rsidRPr="00AA794B" w:rsidRDefault="00AA794B" w:rsidP="00AA794B">
      <w:pPr>
        <w:pStyle w:val="a3"/>
        <w:numPr>
          <w:ilvl w:val="0"/>
          <w:numId w:val="1"/>
        </w:numPr>
        <w:spacing w:before="120" w:after="0" w:line="240" w:lineRule="auto"/>
        <w:ind w:left="0" w:firstLine="709"/>
        <w:jc w:val="both"/>
        <w:rPr>
          <w:rFonts w:ascii="Arial" w:hAnsi="Arial" w:cs="Arial"/>
        </w:rPr>
      </w:pPr>
      <w:r w:rsidRPr="00AA794B">
        <w:rPr>
          <w:rFonts w:ascii="Arial" w:hAnsi="Arial" w:cs="Arial"/>
        </w:rPr>
        <w:t>Свидетельство о постановке на учёт в налоговом органе от 21.03.2000г.</w:t>
      </w:r>
    </w:p>
    <w:p w:rsidR="00AA794B" w:rsidRPr="00AA794B" w:rsidRDefault="00AA794B" w:rsidP="00AA794B">
      <w:pPr>
        <w:pStyle w:val="a3"/>
        <w:numPr>
          <w:ilvl w:val="0"/>
          <w:numId w:val="1"/>
        </w:numPr>
        <w:spacing w:before="120" w:after="0" w:line="240" w:lineRule="auto"/>
        <w:ind w:left="0" w:firstLine="709"/>
        <w:jc w:val="both"/>
        <w:rPr>
          <w:rFonts w:ascii="Arial" w:hAnsi="Arial" w:cs="Arial"/>
        </w:rPr>
      </w:pPr>
      <w:r w:rsidRPr="00AA794B">
        <w:rPr>
          <w:rFonts w:ascii="Arial" w:hAnsi="Arial" w:cs="Arial"/>
        </w:rPr>
        <w:t>Свидетельство о государственной регистрации права на оперативное управление имуществом.</w:t>
      </w:r>
    </w:p>
    <w:p w:rsidR="00AA794B" w:rsidRPr="00AA794B" w:rsidRDefault="00AA794B" w:rsidP="00AA794B">
      <w:pPr>
        <w:pStyle w:val="a3"/>
        <w:numPr>
          <w:ilvl w:val="0"/>
          <w:numId w:val="1"/>
        </w:numPr>
        <w:spacing w:before="120" w:after="0" w:line="240" w:lineRule="auto"/>
        <w:ind w:left="0" w:firstLine="709"/>
        <w:jc w:val="both"/>
        <w:rPr>
          <w:rFonts w:ascii="Arial" w:hAnsi="Arial" w:cs="Arial"/>
        </w:rPr>
      </w:pPr>
      <w:r w:rsidRPr="00AA794B">
        <w:rPr>
          <w:rFonts w:ascii="Arial" w:hAnsi="Arial" w:cs="Arial"/>
        </w:rPr>
        <w:t>Свидетельство о государственной регистрации права постоянное (бессрочное) пользование землёй.</w:t>
      </w:r>
    </w:p>
    <w:p w:rsidR="00AA794B" w:rsidRPr="00AA794B" w:rsidRDefault="00AA794B" w:rsidP="00AA794B">
      <w:pPr>
        <w:pStyle w:val="a3"/>
        <w:numPr>
          <w:ilvl w:val="0"/>
          <w:numId w:val="1"/>
        </w:numPr>
        <w:spacing w:before="120" w:after="0" w:line="240" w:lineRule="auto"/>
        <w:ind w:left="0" w:firstLine="709"/>
        <w:jc w:val="both"/>
        <w:rPr>
          <w:rFonts w:ascii="Arial" w:hAnsi="Arial" w:cs="Arial"/>
        </w:rPr>
      </w:pPr>
      <w:r w:rsidRPr="00AA794B">
        <w:rPr>
          <w:rFonts w:ascii="Arial" w:hAnsi="Arial" w:cs="Arial"/>
        </w:rPr>
        <w:t>Устав.</w:t>
      </w:r>
    </w:p>
    <w:p w:rsidR="00AA794B" w:rsidRPr="00AA794B" w:rsidRDefault="00AA794B" w:rsidP="00AA794B">
      <w:pPr>
        <w:spacing w:before="120" w:after="0" w:line="240" w:lineRule="auto"/>
        <w:jc w:val="both"/>
        <w:rPr>
          <w:rFonts w:ascii="Arial" w:hAnsi="Arial" w:cs="Arial"/>
        </w:rPr>
      </w:pPr>
      <w:r w:rsidRPr="00AA794B">
        <w:rPr>
          <w:rFonts w:ascii="Arial" w:hAnsi="Arial" w:cs="Arial"/>
          <w:u w:val="single"/>
        </w:rPr>
        <w:t>Структура учреждения.</w:t>
      </w:r>
      <w:r w:rsidRPr="00AA794B">
        <w:rPr>
          <w:rFonts w:ascii="Arial" w:hAnsi="Arial" w:cs="Arial"/>
        </w:rPr>
        <w:t xml:space="preserve"> </w:t>
      </w:r>
    </w:p>
    <w:p w:rsidR="00AA794B" w:rsidRPr="00AA794B" w:rsidRDefault="00AA794B" w:rsidP="00AA794B">
      <w:pPr>
        <w:pStyle w:val="a3"/>
        <w:spacing w:before="120" w:after="0" w:line="240" w:lineRule="auto"/>
        <w:ind w:left="0" w:firstLine="709"/>
        <w:jc w:val="both"/>
        <w:rPr>
          <w:rFonts w:ascii="Arial" w:hAnsi="Arial" w:cs="Arial"/>
        </w:rPr>
      </w:pPr>
      <w:r w:rsidRPr="00AA794B">
        <w:rPr>
          <w:rFonts w:ascii="Arial" w:hAnsi="Arial" w:cs="Arial"/>
        </w:rPr>
        <w:t>В детском саду 5 групп от 2 до 7 лет: 1 группа первого младшего возраста, 4 группы дошкольного возраста. Общее количество на 01.10.2014 года - 126 детей</w:t>
      </w:r>
    </w:p>
    <w:p w:rsidR="00AA794B" w:rsidRPr="00AA794B" w:rsidRDefault="00AA794B" w:rsidP="00AA794B">
      <w:pPr>
        <w:spacing w:before="120" w:after="0" w:line="240" w:lineRule="auto"/>
        <w:ind w:firstLine="709"/>
        <w:jc w:val="both"/>
        <w:rPr>
          <w:rFonts w:ascii="Arial" w:hAnsi="Arial" w:cs="Arial"/>
        </w:rPr>
      </w:pPr>
      <w:r w:rsidRPr="00AA794B">
        <w:rPr>
          <w:rFonts w:ascii="Arial" w:hAnsi="Arial" w:cs="Arial"/>
        </w:rPr>
        <w:t>Согласно Уставу формами самоуправления являются педагогический совет Учреждения, собрание трудового коллектива</w:t>
      </w:r>
    </w:p>
    <w:p w:rsidR="00AA794B" w:rsidRPr="00AA794B" w:rsidRDefault="00AA794B" w:rsidP="00AA794B">
      <w:pPr>
        <w:spacing w:before="120" w:after="0" w:line="240" w:lineRule="auto"/>
        <w:ind w:firstLine="709"/>
        <w:jc w:val="center"/>
        <w:rPr>
          <w:rFonts w:ascii="Arial" w:hAnsi="Arial" w:cs="Arial"/>
          <w:b/>
        </w:rPr>
      </w:pPr>
      <w:r w:rsidRPr="00AA794B">
        <w:rPr>
          <w:rFonts w:ascii="Arial" w:hAnsi="Arial" w:cs="Arial"/>
          <w:b/>
        </w:rPr>
        <w:br w:type="page"/>
      </w:r>
      <w:r w:rsidRPr="00AA794B">
        <w:rPr>
          <w:rFonts w:ascii="Arial" w:hAnsi="Arial" w:cs="Arial"/>
          <w:b/>
        </w:rPr>
        <w:lastRenderedPageBreak/>
        <w:t>Анализ работы МБДОУ в 2013-2014 год</w:t>
      </w:r>
    </w:p>
    <w:p w:rsidR="00AA794B" w:rsidRPr="00AA794B" w:rsidRDefault="00AA794B" w:rsidP="00AA794B">
      <w:pPr>
        <w:spacing w:before="120" w:after="0" w:line="240" w:lineRule="auto"/>
        <w:jc w:val="both"/>
        <w:rPr>
          <w:rFonts w:ascii="Arial" w:hAnsi="Arial" w:cs="Arial"/>
          <w:u w:val="single"/>
        </w:rPr>
      </w:pPr>
      <w:r w:rsidRPr="00AA794B">
        <w:rPr>
          <w:rFonts w:ascii="Arial" w:hAnsi="Arial" w:cs="Arial"/>
          <w:u w:val="single"/>
        </w:rPr>
        <w:t>Условия осуществления образовательного процесса</w:t>
      </w:r>
    </w:p>
    <w:p w:rsidR="00AA794B" w:rsidRPr="00AA794B" w:rsidRDefault="00AA794B" w:rsidP="00AA794B">
      <w:pPr>
        <w:tabs>
          <w:tab w:val="left" w:pos="7440"/>
        </w:tabs>
        <w:spacing w:after="0" w:line="240" w:lineRule="auto"/>
        <w:jc w:val="both"/>
        <w:rPr>
          <w:rFonts w:ascii="Arial" w:eastAsia="Times New Roman" w:hAnsi="Arial" w:cs="Arial"/>
        </w:rPr>
      </w:pPr>
      <w:r w:rsidRPr="00AA794B">
        <w:rPr>
          <w:rFonts w:ascii="Arial" w:eastAsia="Times New Roman" w:hAnsi="Arial" w:cs="Arial"/>
        </w:rPr>
        <w:t xml:space="preserve">Здание детского сада типовое, двухэтажное. Общая площадь – </w:t>
      </w:r>
      <w:r w:rsidRPr="00AA794B">
        <w:rPr>
          <w:rFonts w:ascii="Arial" w:eastAsia="Times New Roman" w:hAnsi="Arial" w:cs="Arial"/>
          <w:b/>
        </w:rPr>
        <w:t>1292,1</w:t>
      </w:r>
      <w:r w:rsidRPr="00AA794B">
        <w:rPr>
          <w:rFonts w:ascii="Arial" w:eastAsia="Times New Roman" w:hAnsi="Arial" w:cs="Arial"/>
        </w:rPr>
        <w:t xml:space="preserve"> кв.м. Расположено вдали от промышленных предприятий. </w:t>
      </w:r>
    </w:p>
    <w:p w:rsidR="00AA794B" w:rsidRPr="00AA794B" w:rsidRDefault="00AA794B" w:rsidP="00AA794B">
      <w:pPr>
        <w:spacing w:after="0" w:line="240" w:lineRule="auto"/>
        <w:jc w:val="both"/>
        <w:rPr>
          <w:rFonts w:ascii="Arial" w:eastAsia="Times New Roman" w:hAnsi="Arial" w:cs="Arial"/>
        </w:rPr>
      </w:pPr>
      <w:r w:rsidRPr="00AA794B">
        <w:rPr>
          <w:rFonts w:ascii="Arial" w:eastAsia="Times New Roman" w:hAnsi="Arial" w:cs="Arial"/>
        </w:rPr>
        <w:t xml:space="preserve">       Территория детского сада озеленена насаждениями по всему периметру. На территории учреждения имеются различные виды деревьев и кустарников, газоны, клумбы.</w:t>
      </w:r>
    </w:p>
    <w:p w:rsidR="00AA794B" w:rsidRPr="00AA794B" w:rsidRDefault="00AA794B" w:rsidP="00AA794B">
      <w:pPr>
        <w:spacing w:after="0" w:line="240" w:lineRule="auto"/>
        <w:jc w:val="both"/>
        <w:rPr>
          <w:rFonts w:ascii="Arial" w:eastAsia="Times New Roman" w:hAnsi="Arial" w:cs="Arial"/>
        </w:rPr>
      </w:pPr>
      <w:r w:rsidRPr="00AA794B">
        <w:rPr>
          <w:rFonts w:ascii="Arial" w:eastAsia="Times New Roman" w:hAnsi="Arial" w:cs="Arial"/>
        </w:rPr>
        <w:t xml:space="preserve">Система </w:t>
      </w:r>
      <w:proofErr w:type="gramStart"/>
      <w:r w:rsidRPr="00AA794B">
        <w:rPr>
          <w:rFonts w:ascii="Arial" w:eastAsia="Times New Roman" w:hAnsi="Arial" w:cs="Arial"/>
        </w:rPr>
        <w:t>договорных отношений, регламентирующих деятельность ДОУ представлена</w:t>
      </w:r>
      <w:proofErr w:type="gramEnd"/>
      <w:r w:rsidRPr="00AA794B">
        <w:rPr>
          <w:rFonts w:ascii="Arial" w:eastAsia="Times New Roman" w:hAnsi="Arial" w:cs="Arial"/>
        </w:rPr>
        <w:t>:</w:t>
      </w:r>
    </w:p>
    <w:p w:rsidR="00AA794B" w:rsidRPr="00AA794B" w:rsidRDefault="00AA794B" w:rsidP="00AA794B">
      <w:pPr>
        <w:tabs>
          <w:tab w:val="num" w:pos="720"/>
        </w:tabs>
        <w:spacing w:after="0" w:line="240" w:lineRule="auto"/>
        <w:ind w:left="720" w:hanging="360"/>
        <w:jc w:val="both"/>
        <w:rPr>
          <w:rFonts w:ascii="Arial" w:eastAsia="Times New Roman" w:hAnsi="Arial" w:cs="Arial"/>
        </w:rPr>
      </w:pPr>
      <w:r w:rsidRPr="00AA794B">
        <w:rPr>
          <w:rFonts w:ascii="Arial" w:eastAsia="Wingdings" w:hAnsi="Arial" w:cs="Arial"/>
        </w:rPr>
        <w:t xml:space="preserve">  </w:t>
      </w:r>
      <w:r w:rsidRPr="00AA794B">
        <w:rPr>
          <w:rFonts w:ascii="Arial" w:eastAsia="Times New Roman" w:hAnsi="Arial" w:cs="Arial"/>
        </w:rPr>
        <w:t>Договором о взаимоотношениях между ДОУ и Учредителем;</w:t>
      </w:r>
    </w:p>
    <w:p w:rsidR="00AA794B" w:rsidRPr="00AA794B" w:rsidRDefault="00AA794B" w:rsidP="00AA794B">
      <w:pPr>
        <w:tabs>
          <w:tab w:val="num" w:pos="720"/>
        </w:tabs>
        <w:spacing w:after="0" w:line="240" w:lineRule="auto"/>
        <w:ind w:left="720" w:hanging="360"/>
        <w:jc w:val="both"/>
        <w:rPr>
          <w:rFonts w:ascii="Arial" w:eastAsia="Times New Roman" w:hAnsi="Arial" w:cs="Arial"/>
        </w:rPr>
      </w:pPr>
      <w:r w:rsidRPr="00AA794B">
        <w:rPr>
          <w:rFonts w:ascii="Arial" w:eastAsia="Wingdings" w:hAnsi="Arial" w:cs="Arial"/>
        </w:rPr>
        <w:t xml:space="preserve">  </w:t>
      </w:r>
      <w:r w:rsidRPr="00AA794B">
        <w:rPr>
          <w:rFonts w:ascii="Arial" w:eastAsia="Times New Roman" w:hAnsi="Arial" w:cs="Arial"/>
        </w:rPr>
        <w:t>Трудовым договором с руководителем ДОУ;</w:t>
      </w:r>
    </w:p>
    <w:p w:rsidR="00AA794B" w:rsidRPr="00AA794B" w:rsidRDefault="00AA794B" w:rsidP="00AA794B">
      <w:pPr>
        <w:tabs>
          <w:tab w:val="num" w:pos="720"/>
        </w:tabs>
        <w:spacing w:after="0" w:line="240" w:lineRule="auto"/>
        <w:ind w:left="720" w:hanging="360"/>
        <w:jc w:val="both"/>
        <w:rPr>
          <w:rFonts w:ascii="Arial" w:eastAsia="Times New Roman" w:hAnsi="Arial" w:cs="Arial"/>
        </w:rPr>
      </w:pPr>
      <w:r w:rsidRPr="00AA794B">
        <w:rPr>
          <w:rFonts w:ascii="Arial" w:eastAsia="Wingdings" w:hAnsi="Arial" w:cs="Arial"/>
        </w:rPr>
        <w:t xml:space="preserve">  </w:t>
      </w:r>
      <w:r w:rsidRPr="00AA794B">
        <w:rPr>
          <w:rFonts w:ascii="Arial" w:eastAsia="Times New Roman" w:hAnsi="Arial" w:cs="Arial"/>
        </w:rPr>
        <w:t>Коллективным договором;</w:t>
      </w:r>
    </w:p>
    <w:p w:rsidR="00AA794B" w:rsidRPr="00AA794B" w:rsidRDefault="00AA794B" w:rsidP="00AA794B">
      <w:pPr>
        <w:tabs>
          <w:tab w:val="num" w:pos="720"/>
        </w:tabs>
        <w:spacing w:after="0" w:line="240" w:lineRule="auto"/>
        <w:ind w:left="720" w:hanging="360"/>
        <w:jc w:val="both"/>
        <w:rPr>
          <w:rFonts w:ascii="Arial" w:eastAsia="Times New Roman" w:hAnsi="Arial" w:cs="Arial"/>
        </w:rPr>
      </w:pPr>
      <w:r w:rsidRPr="00AA794B">
        <w:rPr>
          <w:rFonts w:ascii="Arial" w:eastAsia="Wingdings" w:hAnsi="Arial" w:cs="Arial"/>
        </w:rPr>
        <w:t xml:space="preserve">  </w:t>
      </w:r>
      <w:r w:rsidRPr="00AA794B">
        <w:rPr>
          <w:rFonts w:ascii="Arial" w:eastAsia="Times New Roman" w:hAnsi="Arial" w:cs="Arial"/>
        </w:rPr>
        <w:t>Договором с родителями;</w:t>
      </w:r>
    </w:p>
    <w:p w:rsidR="00AA794B" w:rsidRPr="00AA794B" w:rsidRDefault="00AA794B" w:rsidP="00AA794B">
      <w:pPr>
        <w:spacing w:after="0" w:line="240" w:lineRule="auto"/>
        <w:ind w:left="360"/>
        <w:jc w:val="both"/>
        <w:rPr>
          <w:rFonts w:ascii="Arial" w:eastAsia="Times New Roman" w:hAnsi="Arial" w:cs="Arial"/>
        </w:rPr>
      </w:pPr>
      <w:r w:rsidRPr="00AA794B">
        <w:rPr>
          <w:rFonts w:ascii="Arial" w:eastAsia="Times New Roman" w:hAnsi="Arial" w:cs="Arial"/>
        </w:rPr>
        <w:t>Работа Учреждения регламентируют следующие локальные акты:</w:t>
      </w:r>
    </w:p>
    <w:p w:rsidR="00AA794B" w:rsidRPr="00AA794B" w:rsidRDefault="00AA794B" w:rsidP="00AA794B">
      <w:pPr>
        <w:tabs>
          <w:tab w:val="num" w:pos="360"/>
        </w:tabs>
        <w:spacing w:after="0" w:line="240" w:lineRule="auto"/>
        <w:ind w:left="360" w:hanging="360"/>
        <w:jc w:val="both"/>
        <w:rPr>
          <w:rFonts w:ascii="Arial" w:eastAsia="Times New Roman" w:hAnsi="Arial" w:cs="Arial"/>
        </w:rPr>
      </w:pPr>
      <w:r w:rsidRPr="00AA794B">
        <w:rPr>
          <w:rFonts w:ascii="Arial" w:eastAsia="Wingdings" w:hAnsi="Arial" w:cs="Arial"/>
        </w:rPr>
        <w:t xml:space="preserve">  </w:t>
      </w:r>
      <w:r w:rsidRPr="00AA794B">
        <w:rPr>
          <w:rFonts w:ascii="Arial" w:eastAsia="Times New Roman" w:hAnsi="Arial" w:cs="Arial"/>
        </w:rPr>
        <w:t>Устав</w:t>
      </w:r>
    </w:p>
    <w:p w:rsidR="00AA794B" w:rsidRPr="00AA794B" w:rsidRDefault="00AA794B" w:rsidP="00AA794B">
      <w:pPr>
        <w:tabs>
          <w:tab w:val="num" w:pos="360"/>
        </w:tabs>
        <w:spacing w:after="0" w:line="240" w:lineRule="auto"/>
        <w:ind w:left="360" w:hanging="360"/>
        <w:jc w:val="both"/>
        <w:rPr>
          <w:rFonts w:ascii="Arial" w:eastAsia="Times New Roman" w:hAnsi="Arial" w:cs="Arial"/>
        </w:rPr>
      </w:pPr>
      <w:r w:rsidRPr="00AA794B">
        <w:rPr>
          <w:rFonts w:ascii="Arial" w:eastAsia="Wingdings" w:hAnsi="Arial" w:cs="Arial"/>
        </w:rPr>
        <w:t xml:space="preserve">  </w:t>
      </w:r>
      <w:r w:rsidRPr="00AA794B">
        <w:rPr>
          <w:rFonts w:ascii="Arial" w:eastAsia="Times New Roman" w:hAnsi="Arial" w:cs="Arial"/>
        </w:rPr>
        <w:t xml:space="preserve">Основная общеобразовательная программа МБДОУ </w:t>
      </w:r>
    </w:p>
    <w:p w:rsidR="00AA794B" w:rsidRPr="00AA794B" w:rsidRDefault="00AA794B" w:rsidP="00AA794B">
      <w:pPr>
        <w:tabs>
          <w:tab w:val="num" w:pos="360"/>
        </w:tabs>
        <w:spacing w:after="0" w:line="240" w:lineRule="auto"/>
        <w:ind w:left="360" w:hanging="360"/>
        <w:jc w:val="both"/>
        <w:rPr>
          <w:rFonts w:ascii="Arial" w:eastAsia="Times New Roman" w:hAnsi="Arial" w:cs="Arial"/>
        </w:rPr>
      </w:pPr>
      <w:r w:rsidRPr="00AA794B">
        <w:rPr>
          <w:rFonts w:ascii="Arial" w:eastAsia="Wingdings" w:hAnsi="Arial" w:cs="Arial"/>
        </w:rPr>
        <w:t xml:space="preserve">  </w:t>
      </w:r>
      <w:r w:rsidRPr="00AA794B">
        <w:rPr>
          <w:rFonts w:ascii="Arial" w:eastAsia="Times New Roman" w:hAnsi="Arial" w:cs="Arial"/>
        </w:rPr>
        <w:t>Штатное расписание Учреждения;</w:t>
      </w:r>
    </w:p>
    <w:p w:rsidR="00AA794B" w:rsidRPr="00AA794B" w:rsidRDefault="00AA794B" w:rsidP="00AA794B">
      <w:pPr>
        <w:tabs>
          <w:tab w:val="num" w:pos="360"/>
        </w:tabs>
        <w:spacing w:after="0" w:line="240" w:lineRule="auto"/>
        <w:ind w:left="360" w:hanging="360"/>
        <w:jc w:val="both"/>
        <w:rPr>
          <w:rFonts w:ascii="Arial" w:eastAsia="Times New Roman" w:hAnsi="Arial" w:cs="Arial"/>
        </w:rPr>
      </w:pPr>
      <w:r w:rsidRPr="00AA794B">
        <w:rPr>
          <w:rFonts w:ascii="Arial" w:eastAsia="Wingdings" w:hAnsi="Arial" w:cs="Arial"/>
        </w:rPr>
        <w:t xml:space="preserve">  </w:t>
      </w:r>
      <w:r w:rsidRPr="00AA794B">
        <w:rPr>
          <w:rFonts w:ascii="Arial" w:eastAsia="Times New Roman" w:hAnsi="Arial" w:cs="Arial"/>
        </w:rPr>
        <w:t xml:space="preserve">Должностные инструкции, определяющие обязанности работников Учреждения; </w:t>
      </w:r>
    </w:p>
    <w:p w:rsidR="00AA794B" w:rsidRPr="00AA794B" w:rsidRDefault="00AA794B" w:rsidP="00AA794B">
      <w:pPr>
        <w:tabs>
          <w:tab w:val="num" w:pos="360"/>
        </w:tabs>
        <w:spacing w:after="0" w:line="240" w:lineRule="auto"/>
        <w:ind w:left="360" w:hanging="360"/>
        <w:jc w:val="both"/>
        <w:rPr>
          <w:rFonts w:ascii="Arial" w:eastAsia="Times New Roman" w:hAnsi="Arial" w:cs="Arial"/>
        </w:rPr>
      </w:pPr>
      <w:r w:rsidRPr="00AA794B">
        <w:rPr>
          <w:rFonts w:ascii="Arial" w:eastAsia="Wingdings" w:hAnsi="Arial" w:cs="Arial"/>
        </w:rPr>
        <w:t xml:space="preserve">  </w:t>
      </w:r>
      <w:r w:rsidRPr="00AA794B">
        <w:rPr>
          <w:rFonts w:ascii="Arial" w:eastAsia="Times New Roman" w:hAnsi="Arial" w:cs="Arial"/>
        </w:rPr>
        <w:t xml:space="preserve">Правила внутреннего трудового распорядка; </w:t>
      </w:r>
    </w:p>
    <w:p w:rsidR="00AA794B" w:rsidRPr="00AA794B" w:rsidRDefault="00AA794B" w:rsidP="00AA794B">
      <w:pPr>
        <w:tabs>
          <w:tab w:val="num" w:pos="360"/>
        </w:tabs>
        <w:spacing w:after="0" w:line="240" w:lineRule="auto"/>
        <w:ind w:left="360" w:hanging="360"/>
        <w:jc w:val="both"/>
        <w:rPr>
          <w:rFonts w:ascii="Arial" w:eastAsia="Times New Roman" w:hAnsi="Arial" w:cs="Arial"/>
        </w:rPr>
      </w:pPr>
      <w:r w:rsidRPr="00AA794B">
        <w:rPr>
          <w:rFonts w:ascii="Arial" w:eastAsia="Wingdings" w:hAnsi="Arial" w:cs="Arial"/>
        </w:rPr>
        <w:t xml:space="preserve">  </w:t>
      </w:r>
      <w:r w:rsidRPr="00AA794B">
        <w:rPr>
          <w:rFonts w:ascii="Arial" w:eastAsia="Times New Roman" w:hAnsi="Arial" w:cs="Arial"/>
        </w:rPr>
        <w:t xml:space="preserve">Инструкции по организации охраны жизни и здоровья детей  в Учреждении; </w:t>
      </w:r>
    </w:p>
    <w:p w:rsidR="00AA794B" w:rsidRPr="00AA794B" w:rsidRDefault="00AA794B" w:rsidP="00AA794B">
      <w:pPr>
        <w:tabs>
          <w:tab w:val="num" w:pos="360"/>
        </w:tabs>
        <w:spacing w:after="0" w:line="240" w:lineRule="auto"/>
        <w:ind w:left="360" w:hanging="360"/>
        <w:jc w:val="both"/>
        <w:rPr>
          <w:rFonts w:ascii="Arial" w:eastAsia="Times New Roman" w:hAnsi="Arial" w:cs="Arial"/>
        </w:rPr>
      </w:pPr>
      <w:r w:rsidRPr="00AA794B">
        <w:rPr>
          <w:rFonts w:ascii="Arial" w:eastAsia="Wingdings" w:hAnsi="Arial" w:cs="Arial"/>
        </w:rPr>
        <w:t xml:space="preserve">  </w:t>
      </w:r>
      <w:r w:rsidRPr="00AA794B">
        <w:rPr>
          <w:rFonts w:ascii="Arial" w:eastAsia="Times New Roman" w:hAnsi="Arial" w:cs="Arial"/>
        </w:rPr>
        <w:t xml:space="preserve">Положение о педагогическом совете; </w:t>
      </w:r>
    </w:p>
    <w:p w:rsidR="00AA794B" w:rsidRPr="00AA794B" w:rsidRDefault="00AA794B" w:rsidP="00AA794B">
      <w:pPr>
        <w:tabs>
          <w:tab w:val="num" w:pos="360"/>
        </w:tabs>
        <w:spacing w:after="0" w:line="240" w:lineRule="auto"/>
        <w:ind w:left="360" w:hanging="360"/>
        <w:jc w:val="both"/>
        <w:rPr>
          <w:rFonts w:ascii="Arial" w:eastAsia="Times New Roman" w:hAnsi="Arial" w:cs="Arial"/>
        </w:rPr>
      </w:pPr>
      <w:r w:rsidRPr="00AA794B">
        <w:rPr>
          <w:rFonts w:ascii="Arial" w:eastAsia="Wingdings" w:hAnsi="Arial" w:cs="Arial"/>
        </w:rPr>
        <w:t xml:space="preserve">  </w:t>
      </w:r>
      <w:r w:rsidRPr="00AA794B">
        <w:rPr>
          <w:rFonts w:ascii="Arial" w:eastAsia="Times New Roman" w:hAnsi="Arial" w:cs="Arial"/>
        </w:rPr>
        <w:t>Годовой план работы Учреждения;</w:t>
      </w:r>
    </w:p>
    <w:p w:rsidR="00AA794B" w:rsidRPr="00AA794B" w:rsidRDefault="00AA794B" w:rsidP="00AA794B">
      <w:pPr>
        <w:tabs>
          <w:tab w:val="num" w:pos="360"/>
        </w:tabs>
        <w:spacing w:after="0" w:line="240" w:lineRule="auto"/>
        <w:ind w:left="360" w:hanging="360"/>
        <w:jc w:val="both"/>
        <w:rPr>
          <w:rFonts w:ascii="Arial" w:eastAsia="Times New Roman" w:hAnsi="Arial" w:cs="Arial"/>
        </w:rPr>
      </w:pPr>
      <w:r w:rsidRPr="00AA794B">
        <w:rPr>
          <w:rFonts w:ascii="Arial" w:eastAsia="Wingdings" w:hAnsi="Arial" w:cs="Arial"/>
        </w:rPr>
        <w:t xml:space="preserve">  </w:t>
      </w:r>
      <w:r w:rsidRPr="00AA794B">
        <w:rPr>
          <w:rFonts w:ascii="Arial" w:eastAsia="Times New Roman" w:hAnsi="Arial" w:cs="Arial"/>
        </w:rPr>
        <w:t>Учебный график,</w:t>
      </w:r>
    </w:p>
    <w:p w:rsidR="00AA794B" w:rsidRPr="00AA794B" w:rsidRDefault="00AA794B" w:rsidP="00AA794B">
      <w:pPr>
        <w:tabs>
          <w:tab w:val="num" w:pos="360"/>
        </w:tabs>
        <w:spacing w:after="0" w:line="240" w:lineRule="auto"/>
        <w:ind w:left="360" w:hanging="360"/>
        <w:jc w:val="both"/>
        <w:rPr>
          <w:rFonts w:ascii="Arial" w:eastAsia="Times New Roman" w:hAnsi="Arial" w:cs="Arial"/>
        </w:rPr>
      </w:pPr>
      <w:r w:rsidRPr="00AA794B">
        <w:rPr>
          <w:rFonts w:ascii="Arial" w:eastAsia="Wingdings" w:hAnsi="Arial" w:cs="Arial"/>
        </w:rPr>
        <w:t xml:space="preserve">  </w:t>
      </w:r>
      <w:r w:rsidRPr="00AA794B">
        <w:rPr>
          <w:rFonts w:ascii="Arial" w:eastAsia="Times New Roman" w:hAnsi="Arial" w:cs="Arial"/>
        </w:rPr>
        <w:t>Режим дня;</w:t>
      </w:r>
    </w:p>
    <w:p w:rsidR="00AA794B" w:rsidRPr="00AA794B" w:rsidRDefault="00AA794B" w:rsidP="00AA794B">
      <w:pPr>
        <w:tabs>
          <w:tab w:val="num" w:pos="360"/>
        </w:tabs>
        <w:spacing w:after="0" w:line="240" w:lineRule="auto"/>
        <w:ind w:left="360" w:hanging="360"/>
        <w:jc w:val="both"/>
        <w:rPr>
          <w:rFonts w:ascii="Arial" w:eastAsia="Times New Roman" w:hAnsi="Arial" w:cs="Arial"/>
        </w:rPr>
      </w:pPr>
      <w:r w:rsidRPr="00AA794B">
        <w:rPr>
          <w:rFonts w:ascii="Arial" w:eastAsia="Wingdings" w:hAnsi="Arial" w:cs="Arial"/>
        </w:rPr>
        <w:t xml:space="preserve">  </w:t>
      </w:r>
      <w:r w:rsidRPr="00AA794B">
        <w:rPr>
          <w:rFonts w:ascii="Arial" w:eastAsia="Times New Roman" w:hAnsi="Arial" w:cs="Arial"/>
        </w:rPr>
        <w:t xml:space="preserve">Расписание специально организованной образовательной деятельности в Учреждении; </w:t>
      </w:r>
    </w:p>
    <w:p w:rsidR="00AA794B" w:rsidRPr="00AA794B" w:rsidRDefault="00AA794B" w:rsidP="00AA794B">
      <w:pPr>
        <w:tabs>
          <w:tab w:val="num" w:pos="360"/>
        </w:tabs>
        <w:spacing w:after="0" w:line="240" w:lineRule="auto"/>
        <w:ind w:left="360" w:hanging="360"/>
        <w:jc w:val="both"/>
        <w:rPr>
          <w:rFonts w:ascii="Arial" w:eastAsia="Times New Roman" w:hAnsi="Arial" w:cs="Arial"/>
        </w:rPr>
      </w:pPr>
      <w:r w:rsidRPr="00AA794B">
        <w:rPr>
          <w:rFonts w:ascii="Arial" w:eastAsia="Wingdings" w:hAnsi="Arial" w:cs="Arial"/>
        </w:rPr>
        <w:t xml:space="preserve">  </w:t>
      </w:r>
      <w:r w:rsidRPr="00AA794B">
        <w:rPr>
          <w:rFonts w:ascii="Arial" w:eastAsia="Times New Roman" w:hAnsi="Arial" w:cs="Arial"/>
        </w:rPr>
        <w:t>Положение о платных услугах;</w:t>
      </w:r>
    </w:p>
    <w:p w:rsidR="00AA794B" w:rsidRPr="00AA794B" w:rsidRDefault="00AA794B" w:rsidP="00AA794B">
      <w:pPr>
        <w:spacing w:after="0" w:line="240" w:lineRule="auto"/>
        <w:jc w:val="both"/>
        <w:rPr>
          <w:rFonts w:ascii="Arial" w:eastAsia="Times New Roman" w:hAnsi="Arial" w:cs="Arial"/>
        </w:rPr>
      </w:pPr>
      <w:r w:rsidRPr="00AA794B">
        <w:rPr>
          <w:rFonts w:ascii="Arial" w:eastAsia="Times New Roman" w:hAnsi="Arial" w:cs="Arial"/>
        </w:rPr>
        <w:t>В дошкольном учреждении соблюдается исполнительская дисциплина: имеется номенклатура дел, регистрируется входящая и исходящая документация, осуществляется работа по изучению и реализации нормативных документов (приказов, инструкций, распоряжений), распределены обязанности между всеми участниками образовательного процесса. Делопроизводство организовано на современном уровне и соответствует Закону РФ</w:t>
      </w:r>
      <w:proofErr w:type="gramStart"/>
      <w:r w:rsidRPr="00AA794B">
        <w:rPr>
          <w:rFonts w:ascii="Arial" w:eastAsia="Times New Roman" w:hAnsi="Arial" w:cs="Arial"/>
        </w:rPr>
        <w:t xml:space="preserve">  О</w:t>
      </w:r>
      <w:proofErr w:type="gramEnd"/>
      <w:r w:rsidRPr="00AA794B">
        <w:rPr>
          <w:rFonts w:ascii="Arial" w:eastAsia="Times New Roman" w:hAnsi="Arial" w:cs="Arial"/>
        </w:rPr>
        <w:t>б образовании», ТК РФ.</w:t>
      </w:r>
    </w:p>
    <w:p w:rsidR="00AA794B" w:rsidRPr="00AA794B" w:rsidRDefault="00AA794B" w:rsidP="00AA794B">
      <w:pPr>
        <w:spacing w:after="0" w:line="240" w:lineRule="auto"/>
        <w:jc w:val="both"/>
        <w:rPr>
          <w:rFonts w:ascii="Arial" w:eastAsia="Times New Roman" w:hAnsi="Arial" w:cs="Arial"/>
        </w:rPr>
      </w:pPr>
      <w:r w:rsidRPr="00AA794B">
        <w:rPr>
          <w:rFonts w:ascii="Arial" w:eastAsia="Times New Roman" w:hAnsi="Arial" w:cs="Arial"/>
        </w:rPr>
        <w:t>Трудовые отношения участников образовательного процесса оформлены трудовыми договорами в соответствии ТК РФ, имеются должностные инструкции, правила внутреннего трудового распорядка.</w:t>
      </w:r>
    </w:p>
    <w:p w:rsidR="00AA794B" w:rsidRPr="00AA794B" w:rsidRDefault="00AA794B" w:rsidP="00AA794B">
      <w:pPr>
        <w:spacing w:after="0" w:line="240" w:lineRule="auto"/>
        <w:ind w:firstLine="567"/>
        <w:jc w:val="both"/>
        <w:rPr>
          <w:rFonts w:ascii="Arial" w:eastAsia="Times New Roman" w:hAnsi="Arial" w:cs="Arial"/>
        </w:rPr>
      </w:pPr>
      <w:r w:rsidRPr="00AA794B">
        <w:rPr>
          <w:rFonts w:ascii="Arial" w:eastAsia="Times New Roman" w:hAnsi="Arial" w:cs="Arial"/>
          <w:u w:val="single"/>
        </w:rPr>
        <w:t>Основной целью деятельности МБДОУ</w:t>
      </w:r>
      <w:r w:rsidRPr="00AA794B">
        <w:rPr>
          <w:rFonts w:ascii="Arial" w:eastAsia="Times New Roman" w:hAnsi="Arial" w:cs="Arial"/>
        </w:rPr>
        <w:t xml:space="preserve"> является  оптимизация педагогического процесса в ДОУ для повышения качества дошкольного образования. </w:t>
      </w:r>
    </w:p>
    <w:p w:rsidR="00AA794B" w:rsidRPr="00AA794B" w:rsidRDefault="00AA794B" w:rsidP="00AA794B">
      <w:pPr>
        <w:spacing w:after="0" w:line="240" w:lineRule="auto"/>
        <w:jc w:val="both"/>
        <w:rPr>
          <w:rFonts w:ascii="Arial" w:eastAsia="Times New Roman" w:hAnsi="Arial" w:cs="Arial"/>
          <w:color w:val="000000"/>
        </w:rPr>
      </w:pPr>
      <w:r w:rsidRPr="00AA794B">
        <w:rPr>
          <w:rFonts w:ascii="Arial" w:eastAsia="Times New Roman" w:hAnsi="Arial" w:cs="Arial"/>
        </w:rPr>
        <w:t xml:space="preserve">           В 2013-2014 учебном году основная деятельность была направлена на решение следующих задач:</w:t>
      </w:r>
    </w:p>
    <w:p w:rsidR="00AA794B" w:rsidRPr="00AA794B" w:rsidRDefault="00AA794B" w:rsidP="00AA794B">
      <w:pPr>
        <w:jc w:val="both"/>
        <w:rPr>
          <w:rFonts w:ascii="Arial" w:hAnsi="Arial" w:cs="Arial"/>
        </w:rPr>
      </w:pPr>
      <w:r w:rsidRPr="00AA794B">
        <w:rPr>
          <w:rFonts w:ascii="Arial" w:hAnsi="Arial" w:cs="Arial"/>
        </w:rPr>
        <w:t>1.Осуществление комплексного подхода к проектной деятельности в целях повышения качества работы по познавательно-речевому развитию.</w:t>
      </w:r>
    </w:p>
    <w:p w:rsidR="00AA794B" w:rsidRPr="00AA794B" w:rsidRDefault="00AA794B" w:rsidP="00AA794B">
      <w:pPr>
        <w:jc w:val="both"/>
        <w:rPr>
          <w:rFonts w:ascii="Arial" w:hAnsi="Arial" w:cs="Arial"/>
        </w:rPr>
      </w:pPr>
      <w:r w:rsidRPr="00AA794B">
        <w:rPr>
          <w:rFonts w:ascii="Arial" w:hAnsi="Arial" w:cs="Arial"/>
        </w:rPr>
        <w:t>2. Повышение уровня социально-личностного развития воспитанников через развитие игровой деятельности детей, приобщение к элементарным общепринятым нормам и правилам взаимоотношений со сверстниками и взрослыми, формирование семейной и гражданской принадлежности, патриотических чувств, чувства принадлежности к мировому сообществу.</w:t>
      </w:r>
    </w:p>
    <w:p w:rsidR="00AA794B" w:rsidRPr="00AA794B" w:rsidRDefault="00AA794B" w:rsidP="00AA794B">
      <w:pPr>
        <w:spacing w:after="0" w:line="240" w:lineRule="auto"/>
        <w:ind w:firstLine="567"/>
        <w:jc w:val="both"/>
        <w:rPr>
          <w:rFonts w:ascii="Arial" w:eastAsia="Times New Roman" w:hAnsi="Arial" w:cs="Arial"/>
        </w:rPr>
      </w:pPr>
      <w:r w:rsidRPr="00AA794B">
        <w:rPr>
          <w:rFonts w:ascii="Arial" w:hAnsi="Arial" w:cs="Arial"/>
        </w:rPr>
        <w:t>3. Формирование у воспитанников и родителей (законных представителей) ответственность в деле сохранения собственного здоровья через нетрадиционные формы работы и проектную деятельность</w:t>
      </w:r>
    </w:p>
    <w:p w:rsidR="00AA794B" w:rsidRPr="00AA794B" w:rsidRDefault="00AA794B" w:rsidP="00AA794B">
      <w:pPr>
        <w:spacing w:after="0" w:line="240" w:lineRule="auto"/>
        <w:jc w:val="both"/>
        <w:rPr>
          <w:rFonts w:ascii="Arial" w:eastAsia="Times New Roman" w:hAnsi="Arial" w:cs="Arial"/>
        </w:rPr>
      </w:pPr>
    </w:p>
    <w:p w:rsidR="00AA794B" w:rsidRPr="00AA794B" w:rsidRDefault="00AA794B" w:rsidP="00AA794B">
      <w:pPr>
        <w:spacing w:after="0" w:line="240" w:lineRule="auto"/>
        <w:jc w:val="both"/>
        <w:rPr>
          <w:rFonts w:ascii="Arial" w:eastAsia="Times New Roman" w:hAnsi="Arial" w:cs="Arial"/>
        </w:rPr>
      </w:pPr>
      <w:r w:rsidRPr="00AA794B">
        <w:rPr>
          <w:rFonts w:ascii="Arial" w:eastAsia="Times New Roman" w:hAnsi="Arial" w:cs="Arial"/>
        </w:rPr>
        <w:t>В детском саду работают 14 педагогов, из них</w:t>
      </w:r>
    </w:p>
    <w:p w:rsidR="00AA794B" w:rsidRPr="00AA794B" w:rsidRDefault="00AA794B" w:rsidP="00AA794B">
      <w:pPr>
        <w:spacing w:after="0" w:line="240" w:lineRule="auto"/>
        <w:jc w:val="both"/>
        <w:rPr>
          <w:rFonts w:ascii="Arial" w:eastAsia="Times New Roman" w:hAnsi="Arial" w:cs="Arial"/>
        </w:rPr>
      </w:pPr>
      <w:r w:rsidRPr="00AA794B">
        <w:rPr>
          <w:rFonts w:ascii="Arial" w:eastAsia="Times New Roman" w:hAnsi="Arial" w:cs="Arial"/>
        </w:rPr>
        <w:t xml:space="preserve">- 12 (86 %) имеют высшее педагогическое образование, </w:t>
      </w:r>
    </w:p>
    <w:p w:rsidR="00AA794B" w:rsidRPr="00AA794B" w:rsidRDefault="00AA794B" w:rsidP="00AA794B">
      <w:pPr>
        <w:spacing w:after="0" w:line="240" w:lineRule="auto"/>
        <w:jc w:val="both"/>
        <w:rPr>
          <w:rFonts w:ascii="Arial" w:eastAsia="Times New Roman" w:hAnsi="Arial" w:cs="Arial"/>
        </w:rPr>
      </w:pPr>
      <w:r w:rsidRPr="00AA794B">
        <w:rPr>
          <w:rFonts w:ascii="Arial" w:eastAsia="Times New Roman" w:hAnsi="Arial" w:cs="Arial"/>
        </w:rPr>
        <w:t xml:space="preserve">-  2(14%) - среднее специальное педагогическое. </w:t>
      </w:r>
    </w:p>
    <w:p w:rsidR="00AA794B" w:rsidRPr="00AA794B" w:rsidRDefault="00AA794B" w:rsidP="00AA794B">
      <w:pPr>
        <w:spacing w:after="0" w:line="240" w:lineRule="auto"/>
        <w:jc w:val="both"/>
        <w:rPr>
          <w:rFonts w:ascii="Arial" w:eastAsia="Times New Roman" w:hAnsi="Arial" w:cs="Arial"/>
        </w:rPr>
      </w:pPr>
      <w:r w:rsidRPr="00AA794B">
        <w:rPr>
          <w:rFonts w:ascii="Arial" w:eastAsia="Times New Roman" w:hAnsi="Arial" w:cs="Arial"/>
        </w:rPr>
        <w:lastRenderedPageBreak/>
        <w:t>Имеют  высшую квалификационную категорию  - 2 педагогов (14%), первую квалификационную категорию имеют 8 педагог (58%), без категории – 4 педагога  (28%)</w:t>
      </w:r>
    </w:p>
    <w:p w:rsidR="00AA794B" w:rsidRPr="00AA794B" w:rsidRDefault="00AA794B" w:rsidP="00AA794B">
      <w:pPr>
        <w:spacing w:after="0" w:line="240" w:lineRule="auto"/>
        <w:rPr>
          <w:rFonts w:ascii="Arial" w:eastAsia="Times New Roman" w:hAnsi="Arial" w:cs="Arial"/>
        </w:rPr>
      </w:pPr>
      <w:r w:rsidRPr="00AA794B">
        <w:rPr>
          <w:rFonts w:ascii="Arial" w:eastAsia="Times New Roman" w:hAnsi="Arial" w:cs="Arial"/>
        </w:rPr>
        <w:t>Повысили свою квалификацию на курсах по 72-х часовой программе  6 воспитателей.</w:t>
      </w:r>
    </w:p>
    <w:p w:rsidR="00AA794B" w:rsidRPr="00AA794B" w:rsidRDefault="00AA794B" w:rsidP="00AA794B">
      <w:pPr>
        <w:spacing w:after="0" w:line="240" w:lineRule="auto"/>
        <w:rPr>
          <w:rFonts w:ascii="Arial" w:eastAsia="Times New Roman" w:hAnsi="Arial" w:cs="Arial"/>
          <w:b/>
        </w:rPr>
      </w:pPr>
      <w:r w:rsidRPr="00AA794B">
        <w:rPr>
          <w:rFonts w:ascii="Arial" w:eastAsia="Times New Roman" w:hAnsi="Arial" w:cs="Arial"/>
          <w:b/>
        </w:rPr>
        <w:t>Педагогический стаж имеют:</w:t>
      </w:r>
    </w:p>
    <w:p w:rsidR="00AA794B" w:rsidRPr="00AA794B" w:rsidRDefault="00AA794B" w:rsidP="00AA794B">
      <w:pPr>
        <w:spacing w:after="0" w:line="240" w:lineRule="auto"/>
        <w:rPr>
          <w:rFonts w:ascii="Arial" w:eastAsia="Times New Roman" w:hAnsi="Arial" w:cs="Arial"/>
        </w:rPr>
      </w:pPr>
      <w:r w:rsidRPr="00AA794B">
        <w:rPr>
          <w:rFonts w:ascii="Arial" w:eastAsia="Times New Roman" w:hAnsi="Arial" w:cs="Arial"/>
        </w:rPr>
        <w:t>до 5 лет  -  2 человек (14%)</w:t>
      </w:r>
    </w:p>
    <w:p w:rsidR="00AA794B" w:rsidRPr="00AA794B" w:rsidRDefault="00AA794B" w:rsidP="00AA794B">
      <w:pPr>
        <w:spacing w:after="0" w:line="240" w:lineRule="auto"/>
        <w:rPr>
          <w:rFonts w:ascii="Arial" w:eastAsia="Times New Roman" w:hAnsi="Arial" w:cs="Arial"/>
        </w:rPr>
      </w:pPr>
      <w:r w:rsidRPr="00AA794B">
        <w:rPr>
          <w:rFonts w:ascii="Arial" w:eastAsia="Times New Roman" w:hAnsi="Arial" w:cs="Arial"/>
        </w:rPr>
        <w:t xml:space="preserve">до 10 лет - 3 человек  (22%)                                </w:t>
      </w:r>
    </w:p>
    <w:p w:rsidR="00AA794B" w:rsidRPr="00AA794B" w:rsidRDefault="00AA794B" w:rsidP="00AA794B">
      <w:pPr>
        <w:spacing w:after="0" w:line="240" w:lineRule="auto"/>
        <w:rPr>
          <w:rFonts w:ascii="Arial" w:eastAsia="Times New Roman" w:hAnsi="Arial" w:cs="Arial"/>
        </w:rPr>
      </w:pPr>
      <w:r w:rsidRPr="00AA794B">
        <w:rPr>
          <w:rFonts w:ascii="Arial" w:eastAsia="Times New Roman" w:hAnsi="Arial" w:cs="Arial"/>
        </w:rPr>
        <w:t>до 15 лет - 2 человек (14 %)</w:t>
      </w:r>
    </w:p>
    <w:p w:rsidR="00AA794B" w:rsidRPr="00AA794B" w:rsidRDefault="00AA794B" w:rsidP="00AA794B">
      <w:pPr>
        <w:spacing w:after="0" w:line="240" w:lineRule="auto"/>
        <w:rPr>
          <w:rFonts w:ascii="Arial" w:eastAsia="Times New Roman" w:hAnsi="Arial" w:cs="Arial"/>
        </w:rPr>
      </w:pPr>
      <w:r w:rsidRPr="00AA794B">
        <w:rPr>
          <w:rFonts w:ascii="Arial" w:eastAsia="Times New Roman" w:hAnsi="Arial" w:cs="Arial"/>
        </w:rPr>
        <w:t>до 20 лет - 2  чел.   (14 %)</w:t>
      </w:r>
    </w:p>
    <w:p w:rsidR="00AA794B" w:rsidRPr="00AA794B" w:rsidRDefault="00AA794B" w:rsidP="00AA794B">
      <w:pPr>
        <w:spacing w:after="0" w:line="240" w:lineRule="auto"/>
        <w:rPr>
          <w:rFonts w:ascii="Arial" w:eastAsia="Times New Roman" w:hAnsi="Arial" w:cs="Arial"/>
        </w:rPr>
      </w:pPr>
      <w:r w:rsidRPr="00AA794B">
        <w:rPr>
          <w:rFonts w:ascii="Arial" w:eastAsia="Times New Roman" w:hAnsi="Arial" w:cs="Arial"/>
        </w:rPr>
        <w:t>свыше 20 лет – 5 чел (36 %)</w:t>
      </w:r>
    </w:p>
    <w:p w:rsidR="00AA794B" w:rsidRPr="00AA794B" w:rsidRDefault="00AA794B" w:rsidP="00AA794B">
      <w:pPr>
        <w:spacing w:after="0" w:line="240" w:lineRule="auto"/>
        <w:jc w:val="both"/>
        <w:rPr>
          <w:rFonts w:ascii="Arial" w:eastAsia="Times New Roman" w:hAnsi="Arial" w:cs="Arial"/>
        </w:rPr>
      </w:pPr>
      <w:r w:rsidRPr="00AA794B">
        <w:rPr>
          <w:rFonts w:ascii="Arial" w:hAnsi="Arial" w:cs="Arial"/>
        </w:rPr>
        <w:t xml:space="preserve">В детском саду функционируют 5 групп, имеется музыкальный зал (по проекту он же физкультурный зал); кабинет учителя-логопеда совместно  с  педагогом-психологом; методический кабинет; библиотека (там же исследовательская студия, </w:t>
      </w:r>
      <w:proofErr w:type="spellStart"/>
      <w:r w:rsidRPr="00AA794B">
        <w:rPr>
          <w:rFonts w:ascii="Arial" w:hAnsi="Arial" w:cs="Arial"/>
        </w:rPr>
        <w:t>видеозал</w:t>
      </w:r>
      <w:proofErr w:type="spellEnd"/>
      <w:r w:rsidRPr="00AA794B">
        <w:rPr>
          <w:rFonts w:ascii="Arial" w:hAnsi="Arial" w:cs="Arial"/>
        </w:rPr>
        <w:t xml:space="preserve">); зелёный уголок, где можно ухаживать за растениями; медицинский блок. Все помещения оснащены необходимым оборудованием, учебно-дидактическими, развивающими и наглядными пособиями и материалами. </w:t>
      </w:r>
      <w:r w:rsidRPr="00AA794B">
        <w:rPr>
          <w:rFonts w:ascii="Arial" w:eastAsia="Times New Roman" w:hAnsi="Arial" w:cs="Arial"/>
        </w:rPr>
        <w:t>Развивающая среда в ДОУ выступает не только условием творческого саморазвития личности ребенка, фактором оздоровления, но и показателем профессионализма педагогов.</w:t>
      </w:r>
    </w:p>
    <w:p w:rsidR="00AA794B" w:rsidRPr="00AA794B" w:rsidRDefault="00AA794B" w:rsidP="00AA794B">
      <w:pPr>
        <w:spacing w:before="120" w:after="0" w:line="240" w:lineRule="auto"/>
        <w:ind w:firstLine="709"/>
        <w:jc w:val="both"/>
        <w:rPr>
          <w:rFonts w:ascii="Arial" w:hAnsi="Arial" w:cs="Arial"/>
        </w:rPr>
      </w:pPr>
      <w:r w:rsidRPr="00AA794B">
        <w:rPr>
          <w:rFonts w:ascii="Arial" w:eastAsia="Times New Roman" w:hAnsi="Arial" w:cs="Arial"/>
        </w:rPr>
        <w:t xml:space="preserve">        Все  компоненты развивающей предметной среды  детского сада включают оптимальные условия для полноценного физического, эстетического, познавательного и социального развития детей. </w:t>
      </w:r>
      <w:proofErr w:type="gramStart"/>
      <w:r w:rsidRPr="00AA794B">
        <w:rPr>
          <w:rFonts w:ascii="Arial" w:hAnsi="Arial" w:cs="Arial"/>
        </w:rPr>
        <w:t>Среди информационных ресурсов имеется 7 компьютеров, 2 из них подключены к сети Интернет.</w:t>
      </w:r>
      <w:proofErr w:type="gramEnd"/>
      <w:r w:rsidRPr="00AA794B">
        <w:rPr>
          <w:rFonts w:ascii="Arial" w:hAnsi="Arial" w:cs="Arial"/>
        </w:rPr>
        <w:t xml:space="preserve"> Ежегодно учебная база пополняется новыми игровыми и развивающими пособиями, наглядным, дидактическим материалом, спортивным и игровым оборудованием, осуществляется подписка на периодические издания, приобретается учебно-методическая литература. </w:t>
      </w:r>
    </w:p>
    <w:p w:rsidR="00AA794B" w:rsidRPr="00AA794B" w:rsidRDefault="00AA794B" w:rsidP="00AA794B">
      <w:pPr>
        <w:spacing w:after="0" w:line="240" w:lineRule="auto"/>
        <w:rPr>
          <w:rFonts w:ascii="Arial" w:eastAsia="Times New Roman" w:hAnsi="Arial" w:cs="Arial"/>
        </w:rPr>
      </w:pPr>
      <w:r w:rsidRPr="00AA794B">
        <w:rPr>
          <w:rFonts w:ascii="Arial" w:eastAsia="Times New Roman" w:hAnsi="Arial" w:cs="Arial"/>
        </w:rPr>
        <w:t xml:space="preserve">         В ДОУ созданы условия по организации безопасности образовательного процесса: в соответствии с Федеральным Законом от 17.07.1999 г. № 181-ФЗ «Об основах  пожарной безопасности в Российской Федерации»</w:t>
      </w:r>
    </w:p>
    <w:p w:rsidR="00AA794B" w:rsidRPr="00AA794B" w:rsidRDefault="00AA794B" w:rsidP="00AA794B">
      <w:pPr>
        <w:spacing w:before="120" w:after="0" w:line="240" w:lineRule="auto"/>
        <w:ind w:firstLine="709"/>
        <w:jc w:val="both"/>
        <w:rPr>
          <w:rFonts w:ascii="Arial" w:hAnsi="Arial" w:cs="Arial"/>
          <w:b/>
        </w:rPr>
      </w:pPr>
      <w:r w:rsidRPr="00AA794B">
        <w:rPr>
          <w:rFonts w:ascii="Arial" w:hAnsi="Arial" w:cs="Arial"/>
        </w:rPr>
        <w:t xml:space="preserve">Много внимания уделяется обеспечению безопасности жизни и здоровья детей и взрослых. На замену освещения, мебели, пожарную безопасность, оборудования, спецодежду, поддерживание территории и здания, медосмотр сотрудников и другое в 2013-2014 учебном году было потрачено </w:t>
      </w:r>
      <w:r w:rsidRPr="00AA794B">
        <w:rPr>
          <w:rFonts w:ascii="Arial" w:hAnsi="Arial" w:cs="Arial"/>
          <w:b/>
        </w:rPr>
        <w:t>297 913,00 рублей.</w:t>
      </w:r>
    </w:p>
    <w:p w:rsidR="00AA794B" w:rsidRPr="00AA794B" w:rsidRDefault="00AA794B" w:rsidP="00AA794B">
      <w:pPr>
        <w:tabs>
          <w:tab w:val="num" w:pos="360"/>
        </w:tabs>
        <w:spacing w:after="0" w:line="240" w:lineRule="auto"/>
        <w:ind w:left="360" w:hanging="360"/>
        <w:rPr>
          <w:rFonts w:ascii="Arial" w:eastAsia="Times New Roman" w:hAnsi="Arial" w:cs="Arial"/>
        </w:rPr>
      </w:pPr>
    </w:p>
    <w:p w:rsidR="00AA794B" w:rsidRPr="00AA794B" w:rsidRDefault="00AA794B" w:rsidP="00AA794B">
      <w:pPr>
        <w:tabs>
          <w:tab w:val="num" w:pos="360"/>
        </w:tabs>
        <w:spacing w:after="0" w:line="240" w:lineRule="auto"/>
        <w:ind w:left="360" w:hanging="360"/>
        <w:contextualSpacing/>
        <w:jc w:val="both"/>
        <w:rPr>
          <w:rFonts w:ascii="Arial" w:eastAsia="Times New Roman" w:hAnsi="Arial" w:cs="Arial"/>
        </w:rPr>
      </w:pPr>
    </w:p>
    <w:p w:rsidR="00AA794B" w:rsidRPr="00AA794B" w:rsidRDefault="00AA794B" w:rsidP="00AA794B">
      <w:pPr>
        <w:tabs>
          <w:tab w:val="num" w:pos="360"/>
        </w:tabs>
        <w:spacing w:after="0" w:line="240" w:lineRule="auto"/>
        <w:ind w:left="360" w:hanging="360"/>
        <w:rPr>
          <w:rFonts w:ascii="Arial" w:eastAsia="Times New Roman" w:hAnsi="Arial" w:cs="Arial"/>
          <w:color w:val="FF0000"/>
        </w:rPr>
      </w:pPr>
    </w:p>
    <w:tbl>
      <w:tblPr>
        <w:tblW w:w="0" w:type="auto"/>
        <w:tblInd w:w="360" w:type="dxa"/>
        <w:tblBorders>
          <w:top w:val="single" w:sz="4" w:space="0" w:color="auto"/>
          <w:left w:val="single" w:sz="4" w:space="0" w:color="auto"/>
          <w:bottom w:val="single" w:sz="4" w:space="0" w:color="auto"/>
          <w:right w:val="single" w:sz="4" w:space="0" w:color="auto"/>
        </w:tblBorders>
        <w:tblLook w:val="04A0"/>
      </w:tblPr>
      <w:tblGrid>
        <w:gridCol w:w="624"/>
        <w:gridCol w:w="6070"/>
        <w:gridCol w:w="1418"/>
      </w:tblGrid>
      <w:tr w:rsidR="00AA794B" w:rsidRPr="00AA794B" w:rsidTr="00434007">
        <w:tc>
          <w:tcPr>
            <w:tcW w:w="624" w:type="dxa"/>
            <w:tcBorders>
              <w:top w:val="single" w:sz="4" w:space="0" w:color="auto"/>
              <w:left w:val="single" w:sz="4" w:space="0" w:color="auto"/>
              <w:bottom w:val="single" w:sz="4" w:space="0" w:color="auto"/>
              <w:right w:val="single" w:sz="4" w:space="0" w:color="auto"/>
            </w:tcBorders>
            <w:shd w:val="clear" w:color="auto" w:fill="auto"/>
            <w:hideMark/>
          </w:tcPr>
          <w:p w:rsidR="00AA794B" w:rsidRPr="00AA794B" w:rsidRDefault="00AA794B" w:rsidP="00434007">
            <w:pPr>
              <w:spacing w:after="0" w:line="240" w:lineRule="auto"/>
              <w:rPr>
                <w:rFonts w:ascii="Arial" w:eastAsia="Times New Roman" w:hAnsi="Arial" w:cs="Arial"/>
              </w:rPr>
            </w:pPr>
            <w:r w:rsidRPr="00AA794B">
              <w:rPr>
                <w:rFonts w:ascii="Arial" w:eastAsia="Times New Roman" w:hAnsi="Arial" w:cs="Arial"/>
              </w:rPr>
              <w:t>№</w:t>
            </w:r>
          </w:p>
        </w:tc>
        <w:tc>
          <w:tcPr>
            <w:tcW w:w="6070" w:type="dxa"/>
            <w:tcBorders>
              <w:top w:val="single" w:sz="4" w:space="0" w:color="auto"/>
              <w:left w:val="single" w:sz="4" w:space="0" w:color="auto"/>
              <w:bottom w:val="single" w:sz="4" w:space="0" w:color="auto"/>
              <w:right w:val="single" w:sz="4" w:space="0" w:color="auto"/>
            </w:tcBorders>
            <w:shd w:val="clear" w:color="auto" w:fill="auto"/>
            <w:hideMark/>
          </w:tcPr>
          <w:p w:rsidR="00AA794B" w:rsidRPr="00AA794B" w:rsidRDefault="00AA794B" w:rsidP="00434007">
            <w:pPr>
              <w:spacing w:after="0" w:line="240" w:lineRule="auto"/>
              <w:rPr>
                <w:rFonts w:ascii="Arial" w:eastAsia="Times New Roman" w:hAnsi="Arial" w:cs="Arial"/>
              </w:rPr>
            </w:pPr>
            <w:r w:rsidRPr="00AA794B">
              <w:rPr>
                <w:rFonts w:ascii="Arial" w:eastAsia="Times New Roman" w:hAnsi="Arial" w:cs="Arial"/>
              </w:rPr>
              <w:t>Наименование мероприятия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A794B" w:rsidRPr="00AA794B" w:rsidRDefault="00AA794B" w:rsidP="00434007">
            <w:pPr>
              <w:spacing w:after="0" w:line="240" w:lineRule="auto"/>
              <w:rPr>
                <w:rFonts w:ascii="Arial" w:eastAsia="Times New Roman" w:hAnsi="Arial" w:cs="Arial"/>
              </w:rPr>
            </w:pPr>
            <w:r w:rsidRPr="00AA794B">
              <w:rPr>
                <w:rFonts w:ascii="Arial" w:eastAsia="Times New Roman" w:hAnsi="Arial" w:cs="Arial"/>
              </w:rPr>
              <w:t>Сумма руб.</w:t>
            </w:r>
          </w:p>
        </w:tc>
      </w:tr>
      <w:tr w:rsidR="00AA794B" w:rsidRPr="00AA794B" w:rsidTr="00434007">
        <w:tc>
          <w:tcPr>
            <w:tcW w:w="624" w:type="dxa"/>
            <w:tcBorders>
              <w:top w:val="single" w:sz="4" w:space="0" w:color="auto"/>
              <w:left w:val="single" w:sz="4" w:space="0" w:color="auto"/>
              <w:bottom w:val="single" w:sz="4" w:space="0" w:color="auto"/>
              <w:right w:val="single" w:sz="4" w:space="0" w:color="auto"/>
            </w:tcBorders>
            <w:shd w:val="clear" w:color="auto" w:fill="auto"/>
            <w:hideMark/>
          </w:tcPr>
          <w:p w:rsidR="00AA794B" w:rsidRPr="00AA794B" w:rsidRDefault="00AA794B" w:rsidP="00434007">
            <w:pPr>
              <w:spacing w:after="0" w:line="240" w:lineRule="auto"/>
              <w:rPr>
                <w:rFonts w:ascii="Arial" w:eastAsia="Times New Roman" w:hAnsi="Arial" w:cs="Arial"/>
              </w:rPr>
            </w:pPr>
            <w:r w:rsidRPr="00AA794B">
              <w:rPr>
                <w:rFonts w:ascii="Arial" w:eastAsia="Times New Roman" w:hAnsi="Arial" w:cs="Arial"/>
              </w:rPr>
              <w:t>2</w:t>
            </w:r>
          </w:p>
        </w:tc>
        <w:tc>
          <w:tcPr>
            <w:tcW w:w="6070" w:type="dxa"/>
            <w:tcBorders>
              <w:top w:val="single" w:sz="4" w:space="0" w:color="auto"/>
              <w:left w:val="single" w:sz="4" w:space="0" w:color="auto"/>
              <w:bottom w:val="single" w:sz="4" w:space="0" w:color="auto"/>
              <w:right w:val="single" w:sz="4" w:space="0" w:color="auto"/>
            </w:tcBorders>
            <w:shd w:val="clear" w:color="auto" w:fill="auto"/>
            <w:hideMark/>
          </w:tcPr>
          <w:p w:rsidR="00AA794B" w:rsidRPr="00AA794B" w:rsidRDefault="00AA794B" w:rsidP="00434007">
            <w:pPr>
              <w:spacing w:after="0" w:line="240" w:lineRule="auto"/>
              <w:rPr>
                <w:rFonts w:ascii="Arial" w:eastAsia="Times New Roman" w:hAnsi="Arial" w:cs="Arial"/>
              </w:rPr>
            </w:pPr>
            <w:r w:rsidRPr="00AA794B">
              <w:rPr>
                <w:rFonts w:ascii="Arial" w:eastAsia="Times New Roman" w:hAnsi="Arial" w:cs="Arial"/>
              </w:rPr>
              <w:t>Медицинские осмотры</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A794B" w:rsidRPr="00AA794B" w:rsidRDefault="00AA794B" w:rsidP="00434007">
            <w:pPr>
              <w:spacing w:after="0" w:line="240" w:lineRule="auto"/>
              <w:rPr>
                <w:rFonts w:ascii="Arial" w:eastAsia="Times New Roman" w:hAnsi="Arial" w:cs="Arial"/>
              </w:rPr>
            </w:pPr>
            <w:r w:rsidRPr="00AA794B">
              <w:rPr>
                <w:rFonts w:ascii="Arial" w:eastAsia="Times New Roman" w:hAnsi="Arial" w:cs="Arial"/>
              </w:rPr>
              <w:t>87  917,00</w:t>
            </w:r>
          </w:p>
        </w:tc>
      </w:tr>
      <w:tr w:rsidR="00AA794B" w:rsidRPr="00AA794B" w:rsidTr="00434007">
        <w:tc>
          <w:tcPr>
            <w:tcW w:w="624" w:type="dxa"/>
            <w:tcBorders>
              <w:top w:val="single" w:sz="4" w:space="0" w:color="auto"/>
              <w:left w:val="single" w:sz="4" w:space="0" w:color="auto"/>
              <w:bottom w:val="single" w:sz="4" w:space="0" w:color="auto"/>
              <w:right w:val="single" w:sz="4" w:space="0" w:color="auto"/>
            </w:tcBorders>
            <w:shd w:val="clear" w:color="auto" w:fill="auto"/>
            <w:hideMark/>
          </w:tcPr>
          <w:p w:rsidR="00AA794B" w:rsidRPr="00AA794B" w:rsidRDefault="00AA794B" w:rsidP="00434007">
            <w:pPr>
              <w:spacing w:after="0" w:line="240" w:lineRule="auto"/>
              <w:rPr>
                <w:rFonts w:ascii="Arial" w:eastAsia="Times New Roman" w:hAnsi="Arial" w:cs="Arial"/>
              </w:rPr>
            </w:pPr>
            <w:r w:rsidRPr="00AA794B">
              <w:rPr>
                <w:rFonts w:ascii="Arial" w:eastAsia="Times New Roman" w:hAnsi="Arial" w:cs="Arial"/>
              </w:rPr>
              <w:t>3</w:t>
            </w:r>
          </w:p>
        </w:tc>
        <w:tc>
          <w:tcPr>
            <w:tcW w:w="6070" w:type="dxa"/>
            <w:tcBorders>
              <w:top w:val="single" w:sz="4" w:space="0" w:color="auto"/>
              <w:left w:val="single" w:sz="4" w:space="0" w:color="auto"/>
              <w:bottom w:val="single" w:sz="4" w:space="0" w:color="auto"/>
              <w:right w:val="single" w:sz="4" w:space="0" w:color="auto"/>
            </w:tcBorders>
            <w:shd w:val="clear" w:color="auto" w:fill="auto"/>
            <w:hideMark/>
          </w:tcPr>
          <w:p w:rsidR="00AA794B" w:rsidRPr="00AA794B" w:rsidRDefault="00AA794B" w:rsidP="00434007">
            <w:pPr>
              <w:spacing w:after="0" w:line="240" w:lineRule="auto"/>
              <w:rPr>
                <w:rFonts w:ascii="Arial" w:eastAsia="Times New Roman" w:hAnsi="Arial" w:cs="Arial"/>
              </w:rPr>
            </w:pPr>
            <w:r w:rsidRPr="00AA794B">
              <w:rPr>
                <w:rFonts w:ascii="Arial" w:eastAsia="Times New Roman" w:hAnsi="Arial" w:cs="Arial"/>
              </w:rPr>
              <w:t>Обучение ответственных лиц</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A794B" w:rsidRPr="00AA794B" w:rsidRDefault="00AA794B" w:rsidP="00434007">
            <w:pPr>
              <w:spacing w:after="0" w:line="240" w:lineRule="auto"/>
              <w:rPr>
                <w:rFonts w:ascii="Arial" w:eastAsia="Times New Roman" w:hAnsi="Arial" w:cs="Arial"/>
              </w:rPr>
            </w:pPr>
            <w:r w:rsidRPr="00AA794B">
              <w:rPr>
                <w:rFonts w:ascii="Arial" w:eastAsia="Times New Roman" w:hAnsi="Arial" w:cs="Arial"/>
              </w:rPr>
              <w:t>9 000,00</w:t>
            </w:r>
          </w:p>
        </w:tc>
      </w:tr>
      <w:tr w:rsidR="00AA794B" w:rsidRPr="00AA794B" w:rsidTr="00434007">
        <w:tc>
          <w:tcPr>
            <w:tcW w:w="624" w:type="dxa"/>
            <w:tcBorders>
              <w:top w:val="single" w:sz="4" w:space="0" w:color="auto"/>
              <w:left w:val="single" w:sz="4" w:space="0" w:color="auto"/>
              <w:bottom w:val="single" w:sz="4" w:space="0" w:color="auto"/>
              <w:right w:val="single" w:sz="4" w:space="0" w:color="auto"/>
            </w:tcBorders>
            <w:shd w:val="clear" w:color="auto" w:fill="auto"/>
            <w:hideMark/>
          </w:tcPr>
          <w:p w:rsidR="00AA794B" w:rsidRPr="00AA794B" w:rsidRDefault="00AA794B" w:rsidP="00434007">
            <w:pPr>
              <w:spacing w:after="0" w:line="240" w:lineRule="auto"/>
              <w:rPr>
                <w:rFonts w:ascii="Arial" w:eastAsia="Times New Roman" w:hAnsi="Arial" w:cs="Arial"/>
              </w:rPr>
            </w:pPr>
            <w:r w:rsidRPr="00AA794B">
              <w:rPr>
                <w:rFonts w:ascii="Arial" w:eastAsia="Times New Roman" w:hAnsi="Arial" w:cs="Arial"/>
              </w:rPr>
              <w:t>4</w:t>
            </w:r>
          </w:p>
        </w:tc>
        <w:tc>
          <w:tcPr>
            <w:tcW w:w="6070" w:type="dxa"/>
            <w:tcBorders>
              <w:top w:val="single" w:sz="4" w:space="0" w:color="auto"/>
              <w:left w:val="single" w:sz="4" w:space="0" w:color="auto"/>
              <w:bottom w:val="single" w:sz="4" w:space="0" w:color="auto"/>
              <w:right w:val="single" w:sz="4" w:space="0" w:color="auto"/>
            </w:tcBorders>
            <w:shd w:val="clear" w:color="auto" w:fill="auto"/>
            <w:hideMark/>
          </w:tcPr>
          <w:p w:rsidR="00AA794B" w:rsidRPr="00AA794B" w:rsidRDefault="00AA794B" w:rsidP="00434007">
            <w:pPr>
              <w:spacing w:after="0" w:line="240" w:lineRule="auto"/>
              <w:rPr>
                <w:rFonts w:ascii="Arial" w:eastAsia="Times New Roman" w:hAnsi="Arial" w:cs="Arial"/>
              </w:rPr>
            </w:pPr>
            <w:r w:rsidRPr="00AA794B">
              <w:rPr>
                <w:rFonts w:ascii="Arial" w:eastAsia="Times New Roman" w:hAnsi="Arial" w:cs="Arial"/>
              </w:rPr>
              <w:t>Обслуживание АПС</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A794B" w:rsidRPr="00AA794B" w:rsidRDefault="00AA794B" w:rsidP="00434007">
            <w:pPr>
              <w:spacing w:after="0" w:line="240" w:lineRule="auto"/>
              <w:rPr>
                <w:rFonts w:ascii="Arial" w:eastAsia="Times New Roman" w:hAnsi="Arial" w:cs="Arial"/>
              </w:rPr>
            </w:pPr>
            <w:r w:rsidRPr="00AA794B">
              <w:rPr>
                <w:rFonts w:ascii="Arial" w:eastAsia="Times New Roman" w:hAnsi="Arial" w:cs="Arial"/>
              </w:rPr>
              <w:t>44 710,00</w:t>
            </w:r>
          </w:p>
        </w:tc>
      </w:tr>
      <w:tr w:rsidR="00AA794B" w:rsidRPr="00AA794B" w:rsidTr="00434007">
        <w:tc>
          <w:tcPr>
            <w:tcW w:w="624" w:type="dxa"/>
            <w:tcBorders>
              <w:top w:val="single" w:sz="4" w:space="0" w:color="auto"/>
              <w:left w:val="single" w:sz="4" w:space="0" w:color="auto"/>
              <w:bottom w:val="single" w:sz="4" w:space="0" w:color="auto"/>
              <w:right w:val="single" w:sz="4" w:space="0" w:color="auto"/>
            </w:tcBorders>
            <w:shd w:val="clear" w:color="auto" w:fill="auto"/>
            <w:hideMark/>
          </w:tcPr>
          <w:p w:rsidR="00AA794B" w:rsidRPr="00AA794B" w:rsidRDefault="00AA794B" w:rsidP="00434007">
            <w:pPr>
              <w:spacing w:after="0" w:line="240" w:lineRule="auto"/>
              <w:rPr>
                <w:rFonts w:ascii="Arial" w:eastAsia="Times New Roman" w:hAnsi="Arial" w:cs="Arial"/>
              </w:rPr>
            </w:pPr>
            <w:r w:rsidRPr="00AA794B">
              <w:rPr>
                <w:rFonts w:ascii="Arial" w:eastAsia="Times New Roman" w:hAnsi="Arial" w:cs="Arial"/>
              </w:rPr>
              <w:t>5</w:t>
            </w:r>
          </w:p>
        </w:tc>
        <w:tc>
          <w:tcPr>
            <w:tcW w:w="6070" w:type="dxa"/>
            <w:tcBorders>
              <w:top w:val="single" w:sz="4" w:space="0" w:color="auto"/>
              <w:left w:val="single" w:sz="4" w:space="0" w:color="auto"/>
              <w:bottom w:val="single" w:sz="4" w:space="0" w:color="auto"/>
              <w:right w:val="single" w:sz="4" w:space="0" w:color="auto"/>
            </w:tcBorders>
            <w:shd w:val="clear" w:color="auto" w:fill="auto"/>
            <w:hideMark/>
          </w:tcPr>
          <w:p w:rsidR="00AA794B" w:rsidRPr="00AA794B" w:rsidRDefault="00AA794B" w:rsidP="00434007">
            <w:pPr>
              <w:spacing w:after="0" w:line="240" w:lineRule="auto"/>
              <w:rPr>
                <w:rFonts w:ascii="Arial" w:eastAsia="Times New Roman" w:hAnsi="Arial" w:cs="Arial"/>
              </w:rPr>
            </w:pPr>
            <w:r w:rsidRPr="00AA794B">
              <w:rPr>
                <w:rFonts w:ascii="Arial" w:eastAsia="Times New Roman" w:hAnsi="Arial" w:cs="Arial"/>
              </w:rPr>
              <w:t>Обслуживание тревожной кнопки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A794B" w:rsidRPr="00AA794B" w:rsidRDefault="00AA794B" w:rsidP="00434007">
            <w:pPr>
              <w:spacing w:after="0" w:line="240" w:lineRule="auto"/>
              <w:rPr>
                <w:rFonts w:ascii="Arial" w:eastAsia="Times New Roman" w:hAnsi="Arial" w:cs="Arial"/>
              </w:rPr>
            </w:pPr>
            <w:r w:rsidRPr="00AA794B">
              <w:rPr>
                <w:rFonts w:ascii="Arial" w:eastAsia="Times New Roman" w:hAnsi="Arial" w:cs="Arial"/>
              </w:rPr>
              <w:t>8 000,00</w:t>
            </w:r>
          </w:p>
        </w:tc>
      </w:tr>
      <w:tr w:rsidR="00AA794B" w:rsidRPr="00AA794B" w:rsidTr="00434007">
        <w:tc>
          <w:tcPr>
            <w:tcW w:w="624" w:type="dxa"/>
            <w:tcBorders>
              <w:top w:val="single" w:sz="4" w:space="0" w:color="auto"/>
              <w:left w:val="single" w:sz="4" w:space="0" w:color="auto"/>
              <w:bottom w:val="single" w:sz="4" w:space="0" w:color="auto"/>
              <w:right w:val="single" w:sz="4" w:space="0" w:color="auto"/>
            </w:tcBorders>
            <w:shd w:val="clear" w:color="auto" w:fill="auto"/>
            <w:hideMark/>
          </w:tcPr>
          <w:p w:rsidR="00AA794B" w:rsidRPr="00AA794B" w:rsidRDefault="00AA794B" w:rsidP="00434007">
            <w:pPr>
              <w:spacing w:after="0" w:line="240" w:lineRule="auto"/>
              <w:rPr>
                <w:rFonts w:ascii="Arial" w:eastAsia="Times New Roman" w:hAnsi="Arial" w:cs="Arial"/>
              </w:rPr>
            </w:pPr>
            <w:r w:rsidRPr="00AA794B">
              <w:rPr>
                <w:rFonts w:ascii="Arial" w:eastAsia="Times New Roman" w:hAnsi="Arial" w:cs="Arial"/>
              </w:rPr>
              <w:t>6</w:t>
            </w:r>
          </w:p>
        </w:tc>
        <w:tc>
          <w:tcPr>
            <w:tcW w:w="6070" w:type="dxa"/>
            <w:tcBorders>
              <w:top w:val="single" w:sz="4" w:space="0" w:color="auto"/>
              <w:left w:val="single" w:sz="4" w:space="0" w:color="auto"/>
              <w:bottom w:val="single" w:sz="4" w:space="0" w:color="auto"/>
              <w:right w:val="single" w:sz="4" w:space="0" w:color="auto"/>
            </w:tcBorders>
            <w:shd w:val="clear" w:color="auto" w:fill="auto"/>
            <w:hideMark/>
          </w:tcPr>
          <w:p w:rsidR="00AA794B" w:rsidRPr="00AA794B" w:rsidRDefault="00AA794B" w:rsidP="00434007">
            <w:pPr>
              <w:spacing w:after="0" w:line="240" w:lineRule="auto"/>
              <w:rPr>
                <w:rFonts w:ascii="Arial" w:eastAsia="Times New Roman" w:hAnsi="Arial" w:cs="Arial"/>
              </w:rPr>
            </w:pPr>
            <w:r w:rsidRPr="00AA794B">
              <w:rPr>
                <w:rFonts w:ascii="Arial" w:eastAsia="Times New Roman" w:hAnsi="Arial" w:cs="Arial"/>
              </w:rPr>
              <w:t>Ремонт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A794B" w:rsidRPr="00AA794B" w:rsidRDefault="00AA794B" w:rsidP="00434007">
            <w:pPr>
              <w:spacing w:after="0" w:line="240" w:lineRule="auto"/>
              <w:rPr>
                <w:rFonts w:ascii="Arial" w:eastAsia="Times New Roman" w:hAnsi="Arial" w:cs="Arial"/>
              </w:rPr>
            </w:pPr>
            <w:r w:rsidRPr="00AA794B">
              <w:rPr>
                <w:rFonts w:ascii="Arial" w:eastAsia="Times New Roman" w:hAnsi="Arial" w:cs="Arial"/>
              </w:rPr>
              <w:t>10 000,00</w:t>
            </w:r>
          </w:p>
        </w:tc>
      </w:tr>
      <w:tr w:rsidR="00AA794B" w:rsidRPr="00AA794B" w:rsidTr="00434007">
        <w:tc>
          <w:tcPr>
            <w:tcW w:w="624" w:type="dxa"/>
            <w:tcBorders>
              <w:top w:val="single" w:sz="4" w:space="0" w:color="auto"/>
              <w:left w:val="single" w:sz="4" w:space="0" w:color="auto"/>
              <w:bottom w:val="single" w:sz="4" w:space="0" w:color="auto"/>
              <w:right w:val="single" w:sz="4" w:space="0" w:color="auto"/>
            </w:tcBorders>
            <w:shd w:val="clear" w:color="auto" w:fill="auto"/>
            <w:hideMark/>
          </w:tcPr>
          <w:p w:rsidR="00AA794B" w:rsidRPr="00AA794B" w:rsidRDefault="00AA794B" w:rsidP="00434007">
            <w:pPr>
              <w:spacing w:after="0" w:line="240" w:lineRule="auto"/>
              <w:rPr>
                <w:rFonts w:ascii="Arial" w:eastAsia="Times New Roman" w:hAnsi="Arial" w:cs="Arial"/>
              </w:rPr>
            </w:pPr>
            <w:r w:rsidRPr="00AA794B">
              <w:rPr>
                <w:rFonts w:ascii="Arial" w:eastAsia="Times New Roman" w:hAnsi="Arial" w:cs="Arial"/>
              </w:rPr>
              <w:t>7</w:t>
            </w:r>
          </w:p>
        </w:tc>
        <w:tc>
          <w:tcPr>
            <w:tcW w:w="6070" w:type="dxa"/>
            <w:tcBorders>
              <w:top w:val="single" w:sz="4" w:space="0" w:color="auto"/>
              <w:left w:val="single" w:sz="4" w:space="0" w:color="auto"/>
              <w:bottom w:val="single" w:sz="4" w:space="0" w:color="auto"/>
              <w:right w:val="single" w:sz="4" w:space="0" w:color="auto"/>
            </w:tcBorders>
            <w:shd w:val="clear" w:color="auto" w:fill="auto"/>
            <w:hideMark/>
          </w:tcPr>
          <w:p w:rsidR="00AA794B" w:rsidRPr="00AA794B" w:rsidRDefault="00AA794B" w:rsidP="00434007">
            <w:pPr>
              <w:spacing w:after="0" w:line="240" w:lineRule="auto"/>
              <w:rPr>
                <w:rFonts w:ascii="Arial" w:eastAsia="Times New Roman" w:hAnsi="Arial" w:cs="Arial"/>
              </w:rPr>
            </w:pPr>
            <w:r w:rsidRPr="00AA794B">
              <w:rPr>
                <w:rFonts w:ascii="Arial" w:eastAsia="Times New Roman" w:hAnsi="Arial" w:cs="Arial"/>
              </w:rPr>
              <w:t>Замер сопротивления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A794B" w:rsidRPr="00AA794B" w:rsidRDefault="00AA794B" w:rsidP="00434007">
            <w:pPr>
              <w:spacing w:after="0" w:line="240" w:lineRule="auto"/>
              <w:rPr>
                <w:rFonts w:ascii="Arial" w:eastAsia="Times New Roman" w:hAnsi="Arial" w:cs="Arial"/>
              </w:rPr>
            </w:pPr>
            <w:r w:rsidRPr="00AA794B">
              <w:rPr>
                <w:rFonts w:ascii="Arial" w:eastAsia="Times New Roman" w:hAnsi="Arial" w:cs="Arial"/>
              </w:rPr>
              <w:t>11 000,00</w:t>
            </w:r>
          </w:p>
        </w:tc>
      </w:tr>
      <w:tr w:rsidR="00AA794B" w:rsidRPr="00AA794B" w:rsidTr="00434007">
        <w:tc>
          <w:tcPr>
            <w:tcW w:w="624" w:type="dxa"/>
            <w:tcBorders>
              <w:top w:val="single" w:sz="4" w:space="0" w:color="auto"/>
              <w:left w:val="single" w:sz="4" w:space="0" w:color="auto"/>
              <w:bottom w:val="single" w:sz="4" w:space="0" w:color="auto"/>
              <w:right w:val="single" w:sz="4" w:space="0" w:color="auto"/>
            </w:tcBorders>
            <w:shd w:val="clear" w:color="auto" w:fill="auto"/>
            <w:hideMark/>
          </w:tcPr>
          <w:p w:rsidR="00AA794B" w:rsidRPr="00AA794B" w:rsidRDefault="00AA794B" w:rsidP="00434007">
            <w:pPr>
              <w:spacing w:after="0" w:line="240" w:lineRule="auto"/>
              <w:rPr>
                <w:rFonts w:ascii="Arial" w:eastAsia="Times New Roman" w:hAnsi="Arial" w:cs="Arial"/>
              </w:rPr>
            </w:pPr>
            <w:r w:rsidRPr="00AA794B">
              <w:rPr>
                <w:rFonts w:ascii="Arial" w:eastAsia="Times New Roman" w:hAnsi="Arial" w:cs="Arial"/>
              </w:rPr>
              <w:t xml:space="preserve">10 </w:t>
            </w:r>
          </w:p>
        </w:tc>
        <w:tc>
          <w:tcPr>
            <w:tcW w:w="6070" w:type="dxa"/>
            <w:tcBorders>
              <w:top w:val="single" w:sz="4" w:space="0" w:color="auto"/>
              <w:left w:val="single" w:sz="4" w:space="0" w:color="auto"/>
              <w:bottom w:val="single" w:sz="4" w:space="0" w:color="auto"/>
              <w:right w:val="single" w:sz="4" w:space="0" w:color="auto"/>
            </w:tcBorders>
            <w:shd w:val="clear" w:color="auto" w:fill="auto"/>
            <w:hideMark/>
          </w:tcPr>
          <w:p w:rsidR="00AA794B" w:rsidRPr="00AA794B" w:rsidRDefault="00AA794B" w:rsidP="00434007">
            <w:pPr>
              <w:spacing w:after="0" w:line="240" w:lineRule="auto"/>
              <w:rPr>
                <w:rFonts w:ascii="Arial" w:eastAsia="Times New Roman" w:hAnsi="Arial" w:cs="Arial"/>
              </w:rPr>
            </w:pPr>
            <w:r w:rsidRPr="00AA794B">
              <w:rPr>
                <w:rFonts w:ascii="Arial" w:eastAsia="Times New Roman" w:hAnsi="Arial" w:cs="Arial"/>
              </w:rPr>
              <w:t>Приобретение моющих средств</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A794B" w:rsidRPr="00AA794B" w:rsidRDefault="00AA794B" w:rsidP="00434007">
            <w:pPr>
              <w:spacing w:after="0" w:line="240" w:lineRule="auto"/>
              <w:rPr>
                <w:rFonts w:ascii="Arial" w:eastAsia="Times New Roman" w:hAnsi="Arial" w:cs="Arial"/>
              </w:rPr>
            </w:pPr>
            <w:r w:rsidRPr="00AA794B">
              <w:rPr>
                <w:rFonts w:ascii="Arial" w:eastAsia="Times New Roman" w:hAnsi="Arial" w:cs="Arial"/>
              </w:rPr>
              <w:t xml:space="preserve">69 655,00 </w:t>
            </w:r>
          </w:p>
        </w:tc>
      </w:tr>
      <w:tr w:rsidR="00AA794B" w:rsidRPr="00AA794B" w:rsidTr="00434007">
        <w:tc>
          <w:tcPr>
            <w:tcW w:w="624" w:type="dxa"/>
            <w:tcBorders>
              <w:top w:val="single" w:sz="4" w:space="0" w:color="auto"/>
              <w:left w:val="single" w:sz="4" w:space="0" w:color="auto"/>
              <w:bottom w:val="single" w:sz="4" w:space="0" w:color="auto"/>
              <w:right w:val="single" w:sz="4" w:space="0" w:color="auto"/>
            </w:tcBorders>
            <w:shd w:val="clear" w:color="auto" w:fill="auto"/>
            <w:hideMark/>
          </w:tcPr>
          <w:p w:rsidR="00AA794B" w:rsidRPr="00AA794B" w:rsidRDefault="00AA794B" w:rsidP="00434007">
            <w:pPr>
              <w:spacing w:after="0" w:line="240" w:lineRule="auto"/>
              <w:rPr>
                <w:rFonts w:ascii="Arial" w:eastAsia="Times New Roman" w:hAnsi="Arial" w:cs="Arial"/>
              </w:rPr>
            </w:pPr>
            <w:r w:rsidRPr="00AA794B">
              <w:rPr>
                <w:rFonts w:ascii="Arial" w:eastAsia="Times New Roman" w:hAnsi="Arial" w:cs="Arial"/>
              </w:rPr>
              <w:t>11</w:t>
            </w:r>
          </w:p>
        </w:tc>
        <w:tc>
          <w:tcPr>
            <w:tcW w:w="6070" w:type="dxa"/>
            <w:tcBorders>
              <w:top w:val="single" w:sz="4" w:space="0" w:color="auto"/>
              <w:left w:val="single" w:sz="4" w:space="0" w:color="auto"/>
              <w:bottom w:val="single" w:sz="4" w:space="0" w:color="auto"/>
              <w:right w:val="single" w:sz="4" w:space="0" w:color="auto"/>
            </w:tcBorders>
            <w:shd w:val="clear" w:color="auto" w:fill="auto"/>
            <w:hideMark/>
          </w:tcPr>
          <w:p w:rsidR="00AA794B" w:rsidRPr="00AA794B" w:rsidRDefault="00AA794B" w:rsidP="00434007">
            <w:pPr>
              <w:spacing w:after="0" w:line="240" w:lineRule="auto"/>
              <w:rPr>
                <w:rFonts w:ascii="Arial" w:eastAsia="Times New Roman" w:hAnsi="Arial" w:cs="Arial"/>
              </w:rPr>
            </w:pPr>
            <w:r w:rsidRPr="00AA794B">
              <w:rPr>
                <w:rFonts w:ascii="Arial" w:eastAsia="Times New Roman" w:hAnsi="Arial" w:cs="Arial"/>
              </w:rPr>
              <w:t>Гигиеническое обучение сотрудников</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A794B" w:rsidRPr="00AA794B" w:rsidRDefault="00AA794B" w:rsidP="00434007">
            <w:pPr>
              <w:spacing w:after="0" w:line="240" w:lineRule="auto"/>
              <w:rPr>
                <w:rFonts w:ascii="Arial" w:eastAsia="Times New Roman" w:hAnsi="Arial" w:cs="Arial"/>
              </w:rPr>
            </w:pPr>
            <w:r w:rsidRPr="00AA794B">
              <w:rPr>
                <w:rFonts w:ascii="Arial" w:eastAsia="Times New Roman" w:hAnsi="Arial" w:cs="Arial"/>
              </w:rPr>
              <w:t>6 700,00</w:t>
            </w:r>
          </w:p>
        </w:tc>
      </w:tr>
      <w:tr w:rsidR="00AA794B" w:rsidRPr="00AA794B" w:rsidTr="00434007">
        <w:tc>
          <w:tcPr>
            <w:tcW w:w="624" w:type="dxa"/>
            <w:tcBorders>
              <w:top w:val="single" w:sz="4" w:space="0" w:color="auto"/>
              <w:left w:val="single" w:sz="4" w:space="0" w:color="auto"/>
              <w:bottom w:val="single" w:sz="4" w:space="0" w:color="auto"/>
              <w:right w:val="single" w:sz="4" w:space="0" w:color="auto"/>
            </w:tcBorders>
            <w:shd w:val="clear" w:color="auto" w:fill="auto"/>
            <w:hideMark/>
          </w:tcPr>
          <w:p w:rsidR="00AA794B" w:rsidRPr="00AA794B" w:rsidRDefault="00AA794B" w:rsidP="00434007">
            <w:pPr>
              <w:spacing w:after="0" w:line="240" w:lineRule="auto"/>
              <w:rPr>
                <w:rFonts w:ascii="Arial" w:eastAsia="Times New Roman" w:hAnsi="Arial" w:cs="Arial"/>
              </w:rPr>
            </w:pPr>
            <w:r w:rsidRPr="00AA794B">
              <w:rPr>
                <w:rFonts w:ascii="Arial" w:eastAsia="Times New Roman" w:hAnsi="Arial" w:cs="Arial"/>
              </w:rPr>
              <w:t xml:space="preserve">12 </w:t>
            </w:r>
          </w:p>
        </w:tc>
        <w:tc>
          <w:tcPr>
            <w:tcW w:w="6070" w:type="dxa"/>
            <w:tcBorders>
              <w:top w:val="single" w:sz="4" w:space="0" w:color="auto"/>
              <w:left w:val="single" w:sz="4" w:space="0" w:color="auto"/>
              <w:bottom w:val="single" w:sz="4" w:space="0" w:color="auto"/>
              <w:right w:val="single" w:sz="4" w:space="0" w:color="auto"/>
            </w:tcBorders>
            <w:shd w:val="clear" w:color="auto" w:fill="auto"/>
            <w:hideMark/>
          </w:tcPr>
          <w:p w:rsidR="00AA794B" w:rsidRPr="00AA794B" w:rsidRDefault="00AA794B" w:rsidP="00434007">
            <w:pPr>
              <w:spacing w:after="0" w:line="240" w:lineRule="auto"/>
              <w:rPr>
                <w:rFonts w:ascii="Arial" w:eastAsia="Times New Roman" w:hAnsi="Arial" w:cs="Arial"/>
              </w:rPr>
            </w:pPr>
            <w:r w:rsidRPr="00AA794B">
              <w:rPr>
                <w:rFonts w:ascii="Arial" w:eastAsia="Times New Roman" w:hAnsi="Arial" w:cs="Arial"/>
              </w:rPr>
              <w:t>Замена посуды</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A794B" w:rsidRPr="00AA794B" w:rsidRDefault="00AA794B" w:rsidP="00434007">
            <w:pPr>
              <w:spacing w:after="0" w:line="240" w:lineRule="auto"/>
              <w:rPr>
                <w:rFonts w:ascii="Arial" w:eastAsia="Times New Roman" w:hAnsi="Arial" w:cs="Arial"/>
              </w:rPr>
            </w:pPr>
            <w:r w:rsidRPr="00AA794B">
              <w:rPr>
                <w:rFonts w:ascii="Arial" w:eastAsia="Times New Roman" w:hAnsi="Arial" w:cs="Arial"/>
              </w:rPr>
              <w:t>34 700,00</w:t>
            </w:r>
          </w:p>
        </w:tc>
      </w:tr>
      <w:tr w:rsidR="00AA794B" w:rsidRPr="00AA794B" w:rsidTr="00434007">
        <w:tc>
          <w:tcPr>
            <w:tcW w:w="624" w:type="dxa"/>
            <w:tcBorders>
              <w:top w:val="single" w:sz="4" w:space="0" w:color="auto"/>
              <w:left w:val="single" w:sz="4" w:space="0" w:color="auto"/>
              <w:bottom w:val="single" w:sz="4" w:space="0" w:color="auto"/>
              <w:right w:val="single" w:sz="4" w:space="0" w:color="auto"/>
            </w:tcBorders>
            <w:shd w:val="clear" w:color="auto" w:fill="auto"/>
            <w:hideMark/>
          </w:tcPr>
          <w:p w:rsidR="00AA794B" w:rsidRPr="00AA794B" w:rsidRDefault="00AA794B" w:rsidP="00434007">
            <w:pPr>
              <w:spacing w:after="0" w:line="240" w:lineRule="auto"/>
              <w:rPr>
                <w:rFonts w:ascii="Arial" w:eastAsia="Times New Roman" w:hAnsi="Arial" w:cs="Arial"/>
              </w:rPr>
            </w:pPr>
            <w:r w:rsidRPr="00AA794B">
              <w:rPr>
                <w:rFonts w:ascii="Arial" w:eastAsia="Times New Roman" w:hAnsi="Arial" w:cs="Arial"/>
              </w:rPr>
              <w:t>13</w:t>
            </w:r>
          </w:p>
        </w:tc>
        <w:tc>
          <w:tcPr>
            <w:tcW w:w="6070" w:type="dxa"/>
            <w:tcBorders>
              <w:top w:val="single" w:sz="4" w:space="0" w:color="auto"/>
              <w:left w:val="single" w:sz="4" w:space="0" w:color="auto"/>
              <w:bottom w:val="single" w:sz="4" w:space="0" w:color="auto"/>
              <w:right w:val="single" w:sz="4" w:space="0" w:color="auto"/>
            </w:tcBorders>
            <w:shd w:val="clear" w:color="auto" w:fill="auto"/>
            <w:hideMark/>
          </w:tcPr>
          <w:p w:rsidR="00AA794B" w:rsidRPr="00AA794B" w:rsidRDefault="00AA794B" w:rsidP="00434007">
            <w:pPr>
              <w:spacing w:after="0" w:line="240" w:lineRule="auto"/>
              <w:rPr>
                <w:rFonts w:ascii="Arial" w:eastAsia="Times New Roman" w:hAnsi="Arial" w:cs="Arial"/>
              </w:rPr>
            </w:pPr>
            <w:r w:rsidRPr="00AA794B">
              <w:rPr>
                <w:rFonts w:ascii="Arial" w:eastAsia="Times New Roman" w:hAnsi="Arial" w:cs="Arial"/>
              </w:rPr>
              <w:t xml:space="preserve">Приобретение спецодежды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A794B" w:rsidRPr="00AA794B" w:rsidRDefault="00AA794B" w:rsidP="00434007">
            <w:pPr>
              <w:spacing w:after="0" w:line="240" w:lineRule="auto"/>
              <w:rPr>
                <w:rFonts w:ascii="Arial" w:eastAsia="Times New Roman" w:hAnsi="Arial" w:cs="Arial"/>
              </w:rPr>
            </w:pPr>
            <w:r w:rsidRPr="00AA794B">
              <w:rPr>
                <w:rFonts w:ascii="Arial" w:eastAsia="Times New Roman" w:hAnsi="Arial" w:cs="Arial"/>
              </w:rPr>
              <w:t>16 231,00</w:t>
            </w:r>
          </w:p>
        </w:tc>
      </w:tr>
    </w:tbl>
    <w:p w:rsidR="00AA794B" w:rsidRPr="00AA794B" w:rsidRDefault="00AA794B" w:rsidP="00AA794B">
      <w:pPr>
        <w:spacing w:after="0" w:line="240" w:lineRule="auto"/>
        <w:ind w:left="360"/>
        <w:rPr>
          <w:rFonts w:ascii="Arial" w:eastAsia="Times New Roman" w:hAnsi="Arial" w:cs="Arial"/>
          <w:color w:val="FF0000"/>
        </w:rPr>
      </w:pPr>
    </w:p>
    <w:p w:rsidR="00AA794B" w:rsidRPr="00AA794B" w:rsidRDefault="00AA794B" w:rsidP="00AA794B">
      <w:pPr>
        <w:spacing w:after="0" w:line="240" w:lineRule="auto"/>
        <w:rPr>
          <w:rFonts w:ascii="Arial" w:eastAsia="Times New Roman" w:hAnsi="Arial" w:cs="Arial"/>
        </w:rPr>
      </w:pPr>
      <w:r w:rsidRPr="00AA794B">
        <w:rPr>
          <w:rFonts w:ascii="Arial" w:eastAsia="Times New Roman" w:hAnsi="Arial" w:cs="Arial"/>
        </w:rPr>
        <w:t>Источником финансирования учреждения являются  бюджетные (муниципальный бюджет) и внебюджетные средства:</w:t>
      </w:r>
    </w:p>
    <w:p w:rsidR="00AA794B" w:rsidRPr="00AA794B" w:rsidRDefault="00AA794B" w:rsidP="00AA794B">
      <w:pPr>
        <w:spacing w:after="0" w:line="240" w:lineRule="auto"/>
        <w:jc w:val="both"/>
        <w:rPr>
          <w:rFonts w:ascii="Arial" w:eastAsia="Times New Roman" w:hAnsi="Arial" w:cs="Arial"/>
        </w:rPr>
      </w:pPr>
    </w:p>
    <w:p w:rsidR="00AA794B" w:rsidRPr="00AA794B" w:rsidRDefault="00AA794B" w:rsidP="00AA794B">
      <w:pPr>
        <w:spacing w:before="120" w:after="0" w:line="240" w:lineRule="auto"/>
        <w:ind w:firstLine="709"/>
        <w:jc w:val="both"/>
        <w:rPr>
          <w:rFonts w:ascii="Arial" w:hAnsi="Arial" w:cs="Arial"/>
        </w:rPr>
      </w:pPr>
      <w:r w:rsidRPr="00AA794B">
        <w:rPr>
          <w:rFonts w:ascii="Arial" w:hAnsi="Arial" w:cs="Arial"/>
        </w:rPr>
        <w:t xml:space="preserve">Учебная нагрузка осуществляется в соответствии с учебным планом, образовательной программой, разработанной организацией. </w:t>
      </w:r>
    </w:p>
    <w:p w:rsidR="00AA794B" w:rsidRPr="00AA794B" w:rsidRDefault="00AA794B" w:rsidP="00AA794B">
      <w:pPr>
        <w:spacing w:before="120" w:after="0" w:line="240" w:lineRule="auto"/>
        <w:ind w:firstLine="709"/>
        <w:jc w:val="both"/>
        <w:rPr>
          <w:rFonts w:ascii="Arial" w:hAnsi="Arial" w:cs="Arial"/>
        </w:rPr>
      </w:pPr>
      <w:r w:rsidRPr="00AA794B">
        <w:rPr>
          <w:rFonts w:ascii="Arial" w:hAnsi="Arial" w:cs="Arial"/>
        </w:rPr>
        <w:t xml:space="preserve">Летом 2014года на прогулочных верандах, на песочницах появились крышки, т.е. привели в соответствии с </w:t>
      </w:r>
      <w:proofErr w:type="spellStart"/>
      <w:r w:rsidRPr="00AA794B">
        <w:rPr>
          <w:rFonts w:ascii="Arial" w:hAnsi="Arial" w:cs="Arial"/>
        </w:rPr>
        <w:t>СаНПиНам</w:t>
      </w:r>
      <w:proofErr w:type="spellEnd"/>
      <w:r w:rsidRPr="00AA794B">
        <w:rPr>
          <w:rFonts w:ascii="Arial" w:hAnsi="Arial" w:cs="Arial"/>
        </w:rPr>
        <w:t>.</w:t>
      </w:r>
    </w:p>
    <w:p w:rsidR="00AA794B" w:rsidRDefault="00AA794B" w:rsidP="00AA794B">
      <w:pPr>
        <w:spacing w:before="120" w:after="0" w:line="240" w:lineRule="auto"/>
        <w:ind w:firstLine="709"/>
        <w:jc w:val="both"/>
        <w:rPr>
          <w:rFonts w:ascii="Arial" w:hAnsi="Arial" w:cs="Arial"/>
          <w:lang w:val="en-US"/>
        </w:rPr>
      </w:pPr>
      <w:r w:rsidRPr="00AA794B">
        <w:rPr>
          <w:rFonts w:ascii="Arial" w:hAnsi="Arial" w:cs="Arial"/>
        </w:rPr>
        <w:lastRenderedPageBreak/>
        <w:t xml:space="preserve"> Ежегодно в весенний период силами сотрудников детского сада проводится ремонт и покраска оборудования, проводится обрезка деревьев и кустарников, уборка территории, высаживаются цветы, вместе с детьми поддерживается небольшой огород. Осень уборка опавшей листвы, отцветших растений, подготовка территории к зиме. </w:t>
      </w:r>
    </w:p>
    <w:p w:rsidR="00AA794B" w:rsidRPr="00AA794B" w:rsidRDefault="00AA794B" w:rsidP="00AA794B">
      <w:pPr>
        <w:spacing w:after="0" w:line="240" w:lineRule="auto"/>
        <w:rPr>
          <w:rFonts w:ascii="Arial" w:eastAsia="Times New Roman" w:hAnsi="Arial" w:cs="Arial"/>
          <w:lang w:val="en-US"/>
        </w:rPr>
      </w:pPr>
    </w:p>
    <w:p w:rsidR="00AA794B" w:rsidRPr="00AA794B" w:rsidRDefault="00AA794B" w:rsidP="00AA794B">
      <w:pPr>
        <w:spacing w:after="0" w:line="240" w:lineRule="auto"/>
        <w:ind w:firstLine="567"/>
        <w:jc w:val="both"/>
        <w:rPr>
          <w:rFonts w:ascii="Arial" w:eastAsia="Times New Roman" w:hAnsi="Arial" w:cs="Arial"/>
        </w:rPr>
      </w:pPr>
      <w:r w:rsidRPr="00AA794B">
        <w:rPr>
          <w:rFonts w:ascii="Arial" w:hAnsi="Arial" w:cs="Arial"/>
        </w:rPr>
        <w:t xml:space="preserve">Медицинское обслуживание осуществляется на договорных началах с ЦГБ, в соответствие с которыми  за детским садом </w:t>
      </w:r>
      <w:proofErr w:type="gramStart"/>
      <w:r w:rsidRPr="00AA794B">
        <w:rPr>
          <w:rFonts w:ascii="Arial" w:hAnsi="Arial" w:cs="Arial"/>
        </w:rPr>
        <w:t>закреплены</w:t>
      </w:r>
      <w:proofErr w:type="gramEnd"/>
      <w:r w:rsidRPr="00AA794B">
        <w:rPr>
          <w:rFonts w:ascii="Arial" w:hAnsi="Arial" w:cs="Arial"/>
        </w:rPr>
        <w:t xml:space="preserve"> медицинская сестра и педиатр. Имеется лицензия на осуществление медицинской деятельности. Медицинский блок состоит из кабинета медсестры, прививочного кабинета, изолятора, где есть туалет, умывальня. Проводится профилактическая и оздоровительная работа, прививки. Строго соблюдается санитарно-гигиеническое состояние учреждения, режим дня, регулярность утренней гимнастики и прогулок, проветривания, влажной и генеральной уборки помещений. Ежедневно медицинская сестра проводит утренний фильтр при приёме детей в группу.</w:t>
      </w:r>
      <w:r w:rsidRPr="00AA794B">
        <w:rPr>
          <w:rFonts w:ascii="Arial" w:eastAsia="Times New Roman" w:hAnsi="Arial" w:cs="Arial"/>
        </w:rPr>
        <w:t xml:space="preserve"> В 2013-2014 учебном году особое внимание медицинская служба детского сада уделяла оздоровительным мероприятиям. Это привело к тому, что у детей отмечается повышение эмоционального тонуса и физической выносливости. Таким образом, укрепление здоровья детей становится ценностным приоритетом всей </w:t>
      </w:r>
      <w:proofErr w:type="spellStart"/>
      <w:r w:rsidRPr="00AA794B">
        <w:rPr>
          <w:rFonts w:ascii="Arial" w:eastAsia="Times New Roman" w:hAnsi="Arial" w:cs="Arial"/>
        </w:rPr>
        <w:t>воспитательно</w:t>
      </w:r>
      <w:proofErr w:type="spellEnd"/>
      <w:r w:rsidRPr="00AA794B">
        <w:rPr>
          <w:rFonts w:ascii="Arial" w:eastAsia="Times New Roman" w:hAnsi="Arial" w:cs="Arial"/>
        </w:rPr>
        <w:t xml:space="preserve">–образовательной работы детского сада не только в плане физического воспитания, но и обучения в целом. </w:t>
      </w:r>
    </w:p>
    <w:p w:rsidR="00AA794B" w:rsidRPr="00AA794B" w:rsidRDefault="00AA794B" w:rsidP="00AA794B">
      <w:pPr>
        <w:spacing w:after="0" w:line="240" w:lineRule="auto"/>
        <w:ind w:firstLine="567"/>
        <w:jc w:val="both"/>
        <w:rPr>
          <w:rFonts w:ascii="Arial" w:eastAsia="Times New Roman" w:hAnsi="Arial" w:cs="Arial"/>
        </w:rPr>
      </w:pPr>
      <w:r w:rsidRPr="00AA794B">
        <w:rPr>
          <w:rFonts w:ascii="Arial" w:eastAsia="Times New Roman" w:hAnsi="Arial" w:cs="Arial"/>
        </w:rPr>
        <w:t>Один из самых важных показателей – это динамика заболеваемости воспитанников детского сада.</w:t>
      </w:r>
    </w:p>
    <w:p w:rsidR="00AA794B" w:rsidRPr="00AA794B" w:rsidRDefault="00AA794B" w:rsidP="00AA794B">
      <w:pPr>
        <w:spacing w:after="0" w:line="240" w:lineRule="auto"/>
        <w:ind w:firstLine="567"/>
        <w:jc w:val="both"/>
        <w:rPr>
          <w:rFonts w:ascii="Arial" w:eastAsia="Times New Roman" w:hAnsi="Arial" w:cs="Arial"/>
        </w:rPr>
      </w:pPr>
    </w:p>
    <w:tbl>
      <w:tblPr>
        <w:tblW w:w="691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16"/>
        <w:gridCol w:w="1698"/>
        <w:gridCol w:w="1698"/>
      </w:tblGrid>
      <w:tr w:rsidR="00AA794B" w:rsidRPr="00AA794B" w:rsidTr="00434007">
        <w:trPr>
          <w:tblCellSpacing w:w="0" w:type="dxa"/>
        </w:trPr>
        <w:tc>
          <w:tcPr>
            <w:tcW w:w="3516" w:type="dxa"/>
            <w:tcBorders>
              <w:top w:val="outset" w:sz="6" w:space="0" w:color="auto"/>
              <w:left w:val="outset" w:sz="6" w:space="0" w:color="auto"/>
              <w:bottom w:val="outset" w:sz="6" w:space="0" w:color="auto"/>
              <w:right w:val="outset" w:sz="6" w:space="0" w:color="auto"/>
            </w:tcBorders>
            <w:hideMark/>
          </w:tcPr>
          <w:p w:rsidR="00AA794B" w:rsidRPr="00AA794B" w:rsidRDefault="00AA794B" w:rsidP="00434007">
            <w:pPr>
              <w:pStyle w:val="a4"/>
              <w:rPr>
                <w:rFonts w:ascii="Arial" w:hAnsi="Arial" w:cs="Arial"/>
                <w:sz w:val="22"/>
                <w:szCs w:val="22"/>
              </w:rPr>
            </w:pPr>
            <w:r w:rsidRPr="00AA794B">
              <w:rPr>
                <w:rFonts w:ascii="Arial" w:hAnsi="Arial" w:cs="Arial"/>
                <w:sz w:val="22"/>
                <w:szCs w:val="22"/>
              </w:rPr>
              <w:t>Показатели</w:t>
            </w:r>
          </w:p>
        </w:tc>
        <w:tc>
          <w:tcPr>
            <w:tcW w:w="1698" w:type="dxa"/>
            <w:tcBorders>
              <w:top w:val="outset" w:sz="6" w:space="0" w:color="auto"/>
              <w:left w:val="outset" w:sz="6" w:space="0" w:color="auto"/>
              <w:bottom w:val="outset" w:sz="6" w:space="0" w:color="auto"/>
              <w:right w:val="outset" w:sz="6" w:space="0" w:color="auto"/>
            </w:tcBorders>
            <w:hideMark/>
          </w:tcPr>
          <w:p w:rsidR="00AA794B" w:rsidRPr="00AA794B" w:rsidRDefault="00AA794B" w:rsidP="00434007">
            <w:pPr>
              <w:pStyle w:val="a4"/>
              <w:rPr>
                <w:rFonts w:ascii="Arial" w:hAnsi="Arial" w:cs="Arial"/>
                <w:sz w:val="22"/>
                <w:szCs w:val="22"/>
              </w:rPr>
            </w:pPr>
            <w:r w:rsidRPr="00AA794B">
              <w:rPr>
                <w:rFonts w:ascii="Arial" w:hAnsi="Arial" w:cs="Arial"/>
                <w:sz w:val="22"/>
                <w:szCs w:val="22"/>
              </w:rPr>
              <w:t>2012-2013гг</w:t>
            </w:r>
          </w:p>
        </w:tc>
        <w:tc>
          <w:tcPr>
            <w:tcW w:w="1698" w:type="dxa"/>
            <w:tcBorders>
              <w:top w:val="outset" w:sz="6" w:space="0" w:color="auto"/>
              <w:left w:val="outset" w:sz="6" w:space="0" w:color="auto"/>
              <w:bottom w:val="outset" w:sz="6" w:space="0" w:color="auto"/>
              <w:right w:val="outset" w:sz="6" w:space="0" w:color="auto"/>
            </w:tcBorders>
            <w:hideMark/>
          </w:tcPr>
          <w:p w:rsidR="00AA794B" w:rsidRPr="00AA794B" w:rsidRDefault="00AA794B" w:rsidP="00434007">
            <w:pPr>
              <w:pStyle w:val="a4"/>
              <w:rPr>
                <w:rFonts w:ascii="Arial" w:hAnsi="Arial" w:cs="Arial"/>
                <w:sz w:val="22"/>
                <w:szCs w:val="22"/>
              </w:rPr>
            </w:pPr>
            <w:r w:rsidRPr="00AA794B">
              <w:rPr>
                <w:rFonts w:ascii="Arial" w:hAnsi="Arial" w:cs="Arial"/>
                <w:sz w:val="22"/>
                <w:szCs w:val="22"/>
              </w:rPr>
              <w:t>2013-2014гг</w:t>
            </w:r>
          </w:p>
        </w:tc>
      </w:tr>
      <w:tr w:rsidR="00AA794B" w:rsidRPr="00AA794B" w:rsidTr="00434007">
        <w:trPr>
          <w:tblCellSpacing w:w="0" w:type="dxa"/>
        </w:trPr>
        <w:tc>
          <w:tcPr>
            <w:tcW w:w="3516" w:type="dxa"/>
            <w:tcBorders>
              <w:top w:val="outset" w:sz="6" w:space="0" w:color="auto"/>
              <w:left w:val="outset" w:sz="6" w:space="0" w:color="auto"/>
              <w:bottom w:val="outset" w:sz="6" w:space="0" w:color="auto"/>
              <w:right w:val="outset" w:sz="6" w:space="0" w:color="auto"/>
            </w:tcBorders>
            <w:hideMark/>
          </w:tcPr>
          <w:p w:rsidR="00AA794B" w:rsidRPr="00AA794B" w:rsidRDefault="00AA794B" w:rsidP="00434007">
            <w:pPr>
              <w:pStyle w:val="a4"/>
              <w:rPr>
                <w:rFonts w:ascii="Arial" w:hAnsi="Arial" w:cs="Arial"/>
                <w:sz w:val="22"/>
                <w:szCs w:val="22"/>
              </w:rPr>
            </w:pPr>
            <w:r w:rsidRPr="00AA794B">
              <w:rPr>
                <w:rFonts w:ascii="Arial" w:hAnsi="Arial" w:cs="Arial"/>
                <w:sz w:val="22"/>
                <w:szCs w:val="22"/>
              </w:rPr>
              <w:t xml:space="preserve">Списочный состав </w:t>
            </w:r>
          </w:p>
        </w:tc>
        <w:tc>
          <w:tcPr>
            <w:tcW w:w="1698" w:type="dxa"/>
            <w:tcBorders>
              <w:top w:val="outset" w:sz="6" w:space="0" w:color="auto"/>
              <w:left w:val="outset" w:sz="6" w:space="0" w:color="auto"/>
              <w:bottom w:val="outset" w:sz="6" w:space="0" w:color="auto"/>
              <w:right w:val="outset" w:sz="6" w:space="0" w:color="auto"/>
            </w:tcBorders>
            <w:hideMark/>
          </w:tcPr>
          <w:p w:rsidR="00AA794B" w:rsidRPr="00AA794B" w:rsidRDefault="00AA794B" w:rsidP="00434007">
            <w:pPr>
              <w:pStyle w:val="a4"/>
              <w:rPr>
                <w:rFonts w:ascii="Arial" w:hAnsi="Arial" w:cs="Arial"/>
                <w:sz w:val="22"/>
                <w:szCs w:val="22"/>
              </w:rPr>
            </w:pPr>
            <w:r w:rsidRPr="00AA794B">
              <w:rPr>
                <w:rFonts w:ascii="Arial" w:hAnsi="Arial" w:cs="Arial"/>
                <w:sz w:val="22"/>
                <w:szCs w:val="22"/>
              </w:rPr>
              <w:t>99 человек (на 01.01.2013г)</w:t>
            </w:r>
          </w:p>
        </w:tc>
        <w:tc>
          <w:tcPr>
            <w:tcW w:w="1698" w:type="dxa"/>
            <w:tcBorders>
              <w:top w:val="outset" w:sz="6" w:space="0" w:color="auto"/>
              <w:left w:val="outset" w:sz="6" w:space="0" w:color="auto"/>
              <w:bottom w:val="outset" w:sz="6" w:space="0" w:color="auto"/>
              <w:right w:val="outset" w:sz="6" w:space="0" w:color="auto"/>
            </w:tcBorders>
            <w:hideMark/>
          </w:tcPr>
          <w:p w:rsidR="00AA794B" w:rsidRPr="00AA794B" w:rsidRDefault="00AA794B" w:rsidP="00434007">
            <w:pPr>
              <w:pStyle w:val="a4"/>
              <w:rPr>
                <w:rFonts w:ascii="Arial" w:hAnsi="Arial" w:cs="Arial"/>
                <w:sz w:val="22"/>
                <w:szCs w:val="22"/>
              </w:rPr>
            </w:pPr>
            <w:r w:rsidRPr="00AA794B">
              <w:rPr>
                <w:rFonts w:ascii="Arial" w:hAnsi="Arial" w:cs="Arial"/>
                <w:sz w:val="22"/>
                <w:szCs w:val="22"/>
              </w:rPr>
              <w:t>120 человек (на 01.01.2014г)</w:t>
            </w:r>
          </w:p>
        </w:tc>
      </w:tr>
      <w:tr w:rsidR="00AA794B" w:rsidRPr="00AA794B" w:rsidTr="00434007">
        <w:trPr>
          <w:tblCellSpacing w:w="0" w:type="dxa"/>
        </w:trPr>
        <w:tc>
          <w:tcPr>
            <w:tcW w:w="3516" w:type="dxa"/>
            <w:tcBorders>
              <w:top w:val="outset" w:sz="6" w:space="0" w:color="auto"/>
              <w:left w:val="outset" w:sz="6" w:space="0" w:color="auto"/>
              <w:bottom w:val="outset" w:sz="6" w:space="0" w:color="auto"/>
              <w:right w:val="outset" w:sz="6" w:space="0" w:color="auto"/>
            </w:tcBorders>
            <w:hideMark/>
          </w:tcPr>
          <w:p w:rsidR="00AA794B" w:rsidRPr="00AA794B" w:rsidRDefault="00AA794B" w:rsidP="00434007">
            <w:pPr>
              <w:pStyle w:val="a4"/>
              <w:rPr>
                <w:rFonts w:ascii="Arial" w:hAnsi="Arial" w:cs="Arial"/>
                <w:sz w:val="22"/>
                <w:szCs w:val="22"/>
              </w:rPr>
            </w:pPr>
            <w:r w:rsidRPr="00AA794B">
              <w:rPr>
                <w:rFonts w:ascii="Arial" w:hAnsi="Arial" w:cs="Arial"/>
                <w:sz w:val="22"/>
                <w:szCs w:val="22"/>
              </w:rPr>
              <w:t>Число пропусков по болезни</w:t>
            </w:r>
          </w:p>
        </w:tc>
        <w:tc>
          <w:tcPr>
            <w:tcW w:w="1698" w:type="dxa"/>
            <w:tcBorders>
              <w:top w:val="outset" w:sz="6" w:space="0" w:color="auto"/>
              <w:left w:val="outset" w:sz="6" w:space="0" w:color="auto"/>
              <w:bottom w:val="outset" w:sz="6" w:space="0" w:color="auto"/>
              <w:right w:val="outset" w:sz="6" w:space="0" w:color="auto"/>
            </w:tcBorders>
            <w:hideMark/>
          </w:tcPr>
          <w:p w:rsidR="00AA794B" w:rsidRPr="00AA794B" w:rsidRDefault="00AA794B" w:rsidP="00434007">
            <w:pPr>
              <w:pStyle w:val="a4"/>
              <w:rPr>
                <w:rFonts w:ascii="Arial" w:hAnsi="Arial" w:cs="Arial"/>
                <w:sz w:val="22"/>
                <w:szCs w:val="22"/>
              </w:rPr>
            </w:pPr>
            <w:r w:rsidRPr="00AA794B">
              <w:rPr>
                <w:rFonts w:ascii="Arial" w:hAnsi="Arial" w:cs="Arial"/>
                <w:sz w:val="22"/>
                <w:szCs w:val="22"/>
              </w:rPr>
              <w:t>1704</w:t>
            </w:r>
          </w:p>
        </w:tc>
        <w:tc>
          <w:tcPr>
            <w:tcW w:w="1698" w:type="dxa"/>
            <w:tcBorders>
              <w:top w:val="outset" w:sz="6" w:space="0" w:color="auto"/>
              <w:left w:val="outset" w:sz="6" w:space="0" w:color="auto"/>
              <w:bottom w:val="outset" w:sz="6" w:space="0" w:color="auto"/>
              <w:right w:val="outset" w:sz="6" w:space="0" w:color="auto"/>
            </w:tcBorders>
            <w:hideMark/>
          </w:tcPr>
          <w:p w:rsidR="00AA794B" w:rsidRPr="00AA794B" w:rsidRDefault="00AA794B" w:rsidP="00434007">
            <w:pPr>
              <w:pStyle w:val="a4"/>
              <w:rPr>
                <w:rFonts w:ascii="Arial" w:hAnsi="Arial" w:cs="Arial"/>
                <w:sz w:val="22"/>
                <w:szCs w:val="22"/>
              </w:rPr>
            </w:pPr>
            <w:r w:rsidRPr="00AA794B">
              <w:rPr>
                <w:rFonts w:ascii="Arial" w:hAnsi="Arial" w:cs="Arial"/>
                <w:sz w:val="22"/>
                <w:szCs w:val="22"/>
              </w:rPr>
              <w:t>2522</w:t>
            </w:r>
          </w:p>
        </w:tc>
      </w:tr>
      <w:tr w:rsidR="00AA794B" w:rsidRPr="00AA794B" w:rsidTr="00434007">
        <w:trPr>
          <w:tblCellSpacing w:w="0" w:type="dxa"/>
        </w:trPr>
        <w:tc>
          <w:tcPr>
            <w:tcW w:w="3516" w:type="dxa"/>
            <w:tcBorders>
              <w:top w:val="outset" w:sz="6" w:space="0" w:color="auto"/>
              <w:left w:val="outset" w:sz="6" w:space="0" w:color="auto"/>
              <w:bottom w:val="outset" w:sz="6" w:space="0" w:color="auto"/>
              <w:right w:val="outset" w:sz="6" w:space="0" w:color="auto"/>
            </w:tcBorders>
            <w:hideMark/>
          </w:tcPr>
          <w:p w:rsidR="00AA794B" w:rsidRPr="00AA794B" w:rsidRDefault="00AA794B" w:rsidP="00434007">
            <w:pPr>
              <w:pStyle w:val="a4"/>
              <w:rPr>
                <w:rFonts w:ascii="Arial" w:hAnsi="Arial" w:cs="Arial"/>
                <w:sz w:val="22"/>
                <w:szCs w:val="22"/>
              </w:rPr>
            </w:pPr>
            <w:r w:rsidRPr="00AA794B">
              <w:rPr>
                <w:rFonts w:ascii="Arial" w:hAnsi="Arial" w:cs="Arial"/>
                <w:sz w:val="22"/>
                <w:szCs w:val="22"/>
              </w:rPr>
              <w:t>Число пропусков одним</w:t>
            </w:r>
          </w:p>
          <w:p w:rsidR="00AA794B" w:rsidRPr="00AA794B" w:rsidRDefault="00AA794B" w:rsidP="00434007">
            <w:pPr>
              <w:pStyle w:val="a4"/>
              <w:rPr>
                <w:rFonts w:ascii="Arial" w:hAnsi="Arial" w:cs="Arial"/>
                <w:sz w:val="22"/>
                <w:szCs w:val="22"/>
              </w:rPr>
            </w:pPr>
            <w:r w:rsidRPr="00AA794B">
              <w:rPr>
                <w:rFonts w:ascii="Arial" w:hAnsi="Arial" w:cs="Arial"/>
                <w:sz w:val="22"/>
                <w:szCs w:val="22"/>
              </w:rPr>
              <w:t>ребенком</w:t>
            </w:r>
          </w:p>
        </w:tc>
        <w:tc>
          <w:tcPr>
            <w:tcW w:w="1698" w:type="dxa"/>
            <w:tcBorders>
              <w:top w:val="outset" w:sz="6" w:space="0" w:color="auto"/>
              <w:left w:val="outset" w:sz="6" w:space="0" w:color="auto"/>
              <w:bottom w:val="outset" w:sz="6" w:space="0" w:color="auto"/>
              <w:right w:val="outset" w:sz="6" w:space="0" w:color="auto"/>
            </w:tcBorders>
            <w:hideMark/>
          </w:tcPr>
          <w:p w:rsidR="00AA794B" w:rsidRPr="00AA794B" w:rsidRDefault="00AA794B" w:rsidP="00434007">
            <w:pPr>
              <w:pStyle w:val="a4"/>
              <w:rPr>
                <w:rFonts w:ascii="Arial" w:hAnsi="Arial" w:cs="Arial"/>
                <w:sz w:val="22"/>
                <w:szCs w:val="22"/>
              </w:rPr>
            </w:pPr>
            <w:r w:rsidRPr="00AA794B">
              <w:rPr>
                <w:rFonts w:ascii="Arial" w:hAnsi="Arial" w:cs="Arial"/>
                <w:sz w:val="22"/>
                <w:szCs w:val="22"/>
              </w:rPr>
              <w:t>55,5</w:t>
            </w:r>
          </w:p>
        </w:tc>
        <w:tc>
          <w:tcPr>
            <w:tcW w:w="1698" w:type="dxa"/>
            <w:tcBorders>
              <w:top w:val="outset" w:sz="6" w:space="0" w:color="auto"/>
              <w:left w:val="outset" w:sz="6" w:space="0" w:color="auto"/>
              <w:bottom w:val="outset" w:sz="6" w:space="0" w:color="auto"/>
              <w:right w:val="outset" w:sz="6" w:space="0" w:color="auto"/>
            </w:tcBorders>
            <w:hideMark/>
          </w:tcPr>
          <w:p w:rsidR="00AA794B" w:rsidRPr="00AA794B" w:rsidRDefault="00AA794B" w:rsidP="00434007">
            <w:pPr>
              <w:pStyle w:val="a4"/>
              <w:rPr>
                <w:rFonts w:ascii="Arial" w:hAnsi="Arial" w:cs="Arial"/>
                <w:sz w:val="22"/>
                <w:szCs w:val="22"/>
              </w:rPr>
            </w:pPr>
            <w:r w:rsidRPr="00AA794B">
              <w:rPr>
                <w:rFonts w:ascii="Arial" w:hAnsi="Arial" w:cs="Arial"/>
                <w:sz w:val="22"/>
                <w:szCs w:val="22"/>
              </w:rPr>
              <w:t>60,4</w:t>
            </w:r>
          </w:p>
        </w:tc>
      </w:tr>
      <w:tr w:rsidR="00AA794B" w:rsidRPr="00AA794B" w:rsidTr="00434007">
        <w:trPr>
          <w:tblCellSpacing w:w="0" w:type="dxa"/>
        </w:trPr>
        <w:tc>
          <w:tcPr>
            <w:tcW w:w="3516" w:type="dxa"/>
            <w:tcBorders>
              <w:top w:val="outset" w:sz="6" w:space="0" w:color="auto"/>
              <w:left w:val="outset" w:sz="6" w:space="0" w:color="auto"/>
              <w:bottom w:val="outset" w:sz="6" w:space="0" w:color="auto"/>
              <w:right w:val="outset" w:sz="6" w:space="0" w:color="auto"/>
            </w:tcBorders>
            <w:hideMark/>
          </w:tcPr>
          <w:p w:rsidR="00AA794B" w:rsidRPr="00AA794B" w:rsidRDefault="00AA794B" w:rsidP="00434007">
            <w:pPr>
              <w:pStyle w:val="a4"/>
              <w:rPr>
                <w:rFonts w:ascii="Arial" w:hAnsi="Arial" w:cs="Arial"/>
                <w:sz w:val="22"/>
                <w:szCs w:val="22"/>
              </w:rPr>
            </w:pPr>
            <w:r w:rsidRPr="00AA794B">
              <w:rPr>
                <w:rFonts w:ascii="Arial" w:hAnsi="Arial" w:cs="Arial"/>
                <w:sz w:val="22"/>
                <w:szCs w:val="22"/>
              </w:rPr>
              <w:t>Количество случаев заболевания</w:t>
            </w:r>
          </w:p>
        </w:tc>
        <w:tc>
          <w:tcPr>
            <w:tcW w:w="1698" w:type="dxa"/>
            <w:tcBorders>
              <w:top w:val="outset" w:sz="6" w:space="0" w:color="auto"/>
              <w:left w:val="outset" w:sz="6" w:space="0" w:color="auto"/>
              <w:bottom w:val="outset" w:sz="6" w:space="0" w:color="auto"/>
              <w:right w:val="outset" w:sz="6" w:space="0" w:color="auto"/>
            </w:tcBorders>
            <w:hideMark/>
          </w:tcPr>
          <w:p w:rsidR="00AA794B" w:rsidRPr="00AA794B" w:rsidRDefault="00AA794B" w:rsidP="00434007">
            <w:pPr>
              <w:pStyle w:val="a4"/>
              <w:rPr>
                <w:rFonts w:ascii="Arial" w:hAnsi="Arial" w:cs="Arial"/>
                <w:sz w:val="22"/>
                <w:szCs w:val="22"/>
              </w:rPr>
            </w:pPr>
            <w:r w:rsidRPr="00AA794B">
              <w:rPr>
                <w:rFonts w:ascii="Arial" w:hAnsi="Arial" w:cs="Arial"/>
                <w:sz w:val="22"/>
                <w:szCs w:val="22"/>
              </w:rPr>
              <w:t>207</w:t>
            </w:r>
          </w:p>
        </w:tc>
        <w:tc>
          <w:tcPr>
            <w:tcW w:w="1698" w:type="dxa"/>
            <w:tcBorders>
              <w:top w:val="outset" w:sz="6" w:space="0" w:color="auto"/>
              <w:left w:val="outset" w:sz="6" w:space="0" w:color="auto"/>
              <w:bottom w:val="outset" w:sz="6" w:space="0" w:color="auto"/>
              <w:right w:val="outset" w:sz="6" w:space="0" w:color="auto"/>
            </w:tcBorders>
            <w:hideMark/>
          </w:tcPr>
          <w:p w:rsidR="00AA794B" w:rsidRPr="00AA794B" w:rsidRDefault="00AA794B" w:rsidP="00434007">
            <w:pPr>
              <w:pStyle w:val="a4"/>
              <w:rPr>
                <w:rFonts w:ascii="Arial" w:hAnsi="Arial" w:cs="Arial"/>
                <w:sz w:val="22"/>
                <w:szCs w:val="22"/>
              </w:rPr>
            </w:pPr>
            <w:r w:rsidRPr="00AA794B">
              <w:rPr>
                <w:rFonts w:ascii="Arial" w:hAnsi="Arial" w:cs="Arial"/>
                <w:sz w:val="22"/>
                <w:szCs w:val="22"/>
              </w:rPr>
              <w:t>188</w:t>
            </w:r>
          </w:p>
        </w:tc>
      </w:tr>
    </w:tbl>
    <w:p w:rsidR="00AA794B" w:rsidRPr="00AA794B" w:rsidRDefault="00AA794B" w:rsidP="00AA794B">
      <w:pPr>
        <w:spacing w:after="0" w:line="240" w:lineRule="auto"/>
        <w:ind w:firstLine="567"/>
        <w:jc w:val="both"/>
        <w:rPr>
          <w:rFonts w:ascii="Arial" w:eastAsia="Times New Roman" w:hAnsi="Arial" w:cs="Arial"/>
        </w:rPr>
      </w:pPr>
    </w:p>
    <w:p w:rsidR="00AA794B" w:rsidRPr="00AA794B" w:rsidRDefault="00AA794B" w:rsidP="00AA794B">
      <w:pPr>
        <w:spacing w:before="120" w:after="0" w:line="240" w:lineRule="auto"/>
        <w:ind w:firstLine="709"/>
        <w:jc w:val="both"/>
        <w:rPr>
          <w:rFonts w:ascii="Arial" w:hAnsi="Arial" w:cs="Arial"/>
        </w:rPr>
      </w:pPr>
      <w:r w:rsidRPr="00AA794B">
        <w:rPr>
          <w:rFonts w:ascii="Arial" w:hAnsi="Arial" w:cs="Arial"/>
        </w:rPr>
        <w:t xml:space="preserve"> Присутствует проблема пропусков детского сада по другим причинам, когда родители, имея место в детском саду, оставляют ребёнка дома с бабушками, нянями, а также ежедневные опоздания в детский сад по утрам.</w:t>
      </w:r>
    </w:p>
    <w:p w:rsidR="00AA794B" w:rsidRPr="00AA794B" w:rsidRDefault="00AA794B" w:rsidP="00AA794B">
      <w:pPr>
        <w:jc w:val="both"/>
        <w:rPr>
          <w:rFonts w:ascii="Arial" w:hAnsi="Arial" w:cs="Arial"/>
        </w:rPr>
      </w:pPr>
      <w:r w:rsidRPr="00AA794B">
        <w:rPr>
          <w:rFonts w:ascii="Arial" w:hAnsi="Arial" w:cs="Arial"/>
        </w:rPr>
        <w:t xml:space="preserve">Особое место организации условий содержания детей, их оздоровлении отводится питанию. Организация питания начинается с поставки продуктов в учреждение, которая осуществляется на основе контракта по итогам аукционов или котировок, по договорам. Ассортимент и количество продуктов определяет медицинская сестра совместно с заведующим и кладовщиком на основе десятидневного меню. Бракераж готовой продукции </w:t>
      </w:r>
      <w:proofErr w:type="gramStart"/>
      <w:r w:rsidRPr="00AA794B">
        <w:rPr>
          <w:rFonts w:ascii="Arial" w:hAnsi="Arial" w:cs="Arial"/>
        </w:rPr>
        <w:t>проводится</w:t>
      </w:r>
      <w:proofErr w:type="gramEnd"/>
      <w:r w:rsidRPr="00AA794B">
        <w:rPr>
          <w:rFonts w:ascii="Arial" w:hAnsi="Arial" w:cs="Arial"/>
        </w:rPr>
        <w:t xml:space="preserve"> регулярно, с оценкой вкусовых качеств. При этом осуществляется регулярный медицинский </w:t>
      </w:r>
      <w:proofErr w:type="gramStart"/>
      <w:r w:rsidRPr="00AA794B">
        <w:rPr>
          <w:rFonts w:ascii="Arial" w:hAnsi="Arial" w:cs="Arial"/>
        </w:rPr>
        <w:t>контроль за</w:t>
      </w:r>
      <w:proofErr w:type="gramEnd"/>
      <w:r w:rsidRPr="00AA794B">
        <w:rPr>
          <w:rFonts w:ascii="Arial" w:hAnsi="Arial" w:cs="Arial"/>
        </w:rPr>
        <w:t xml:space="preserve"> условиями хранения продуктов и сроками их реализации, санитарно – эпидемиологический контроль за работой пищеблока и организацией обработки посуды. График выдачи питания разработан в соответствии с возрастными особенностями детей и временем года. Обязательным условием рационального питания является правильно составленное меню,  при разработке которого учитывается целый ряд факторов. Одним из условий правильного составления меню является максимально возможное разнообразие блюд, обязательное использование свежих фруктов и овощей в натуральном виде и в вид</w:t>
      </w:r>
      <w:bookmarkStart w:id="0" w:name="_GoBack"/>
      <w:bookmarkEnd w:id="0"/>
      <w:r w:rsidRPr="00AA794B">
        <w:rPr>
          <w:rFonts w:ascii="Arial" w:hAnsi="Arial" w:cs="Arial"/>
        </w:rPr>
        <w:t>е салатов.</w:t>
      </w:r>
    </w:p>
    <w:p w:rsidR="00AA794B" w:rsidRPr="00AA794B" w:rsidRDefault="00AA794B" w:rsidP="00AA794B">
      <w:pPr>
        <w:spacing w:after="0"/>
        <w:jc w:val="both"/>
        <w:rPr>
          <w:rFonts w:ascii="Arial" w:hAnsi="Arial" w:cs="Arial"/>
        </w:rPr>
      </w:pPr>
      <w:r w:rsidRPr="00AA794B">
        <w:rPr>
          <w:rFonts w:ascii="Arial" w:hAnsi="Arial" w:cs="Arial"/>
        </w:rPr>
        <w:t>Основными принципами  организации рационального питания детей в ДОУ является:</w:t>
      </w:r>
    </w:p>
    <w:p w:rsidR="00AA794B" w:rsidRPr="00AA794B" w:rsidRDefault="00AA794B" w:rsidP="00AA794B">
      <w:pPr>
        <w:spacing w:after="0"/>
        <w:jc w:val="both"/>
        <w:rPr>
          <w:rFonts w:ascii="Arial" w:hAnsi="Arial" w:cs="Arial"/>
        </w:rPr>
      </w:pPr>
      <w:r w:rsidRPr="00AA794B">
        <w:rPr>
          <w:rFonts w:ascii="Arial" w:hAnsi="Arial" w:cs="Arial"/>
        </w:rPr>
        <w:t>-</w:t>
      </w:r>
      <w:r w:rsidRPr="00AA794B">
        <w:rPr>
          <w:rFonts w:ascii="Arial" w:hAnsi="Arial" w:cs="Arial"/>
        </w:rPr>
        <w:tab/>
        <w:t xml:space="preserve">обеспечение детского организма необходимыми продуктами для его нормального роста;                                </w:t>
      </w:r>
    </w:p>
    <w:p w:rsidR="00AA794B" w:rsidRPr="00AA794B" w:rsidRDefault="00AA794B" w:rsidP="00AA794B">
      <w:pPr>
        <w:spacing w:after="0"/>
        <w:jc w:val="both"/>
        <w:rPr>
          <w:rFonts w:ascii="Arial" w:hAnsi="Arial" w:cs="Arial"/>
        </w:rPr>
      </w:pPr>
      <w:r w:rsidRPr="00AA794B">
        <w:rPr>
          <w:rFonts w:ascii="Arial" w:hAnsi="Arial" w:cs="Arial"/>
        </w:rPr>
        <w:lastRenderedPageBreak/>
        <w:t>-</w:t>
      </w:r>
      <w:r w:rsidRPr="00AA794B">
        <w:rPr>
          <w:rFonts w:ascii="Arial" w:hAnsi="Arial" w:cs="Arial"/>
        </w:rPr>
        <w:tab/>
        <w:t xml:space="preserve">адекватная энергетическая ценность рационов, соответствующая </w:t>
      </w:r>
      <w:proofErr w:type="spellStart"/>
      <w:r w:rsidRPr="00AA794B">
        <w:rPr>
          <w:rFonts w:ascii="Arial" w:hAnsi="Arial" w:cs="Arial"/>
        </w:rPr>
        <w:t>энергозатратам</w:t>
      </w:r>
      <w:proofErr w:type="spellEnd"/>
      <w:r w:rsidRPr="00AA794B">
        <w:rPr>
          <w:rFonts w:ascii="Arial" w:hAnsi="Arial" w:cs="Arial"/>
        </w:rPr>
        <w:t xml:space="preserve"> детей;</w:t>
      </w:r>
    </w:p>
    <w:p w:rsidR="00AA794B" w:rsidRPr="00AA794B" w:rsidRDefault="00AA794B" w:rsidP="00AA794B">
      <w:pPr>
        <w:spacing w:after="0" w:line="240" w:lineRule="auto"/>
        <w:jc w:val="both"/>
        <w:rPr>
          <w:rFonts w:ascii="Arial" w:hAnsi="Arial" w:cs="Arial"/>
        </w:rPr>
      </w:pPr>
      <w:r w:rsidRPr="00AA794B">
        <w:rPr>
          <w:rFonts w:ascii="Arial" w:hAnsi="Arial" w:cs="Arial"/>
        </w:rPr>
        <w:t>-</w:t>
      </w:r>
      <w:r w:rsidRPr="00AA794B">
        <w:rPr>
          <w:rFonts w:ascii="Arial" w:hAnsi="Arial" w:cs="Arial"/>
        </w:rPr>
        <w:tab/>
        <w:t>сбалансированность рациона по всем заменяемым и незаменяемым пищевым ингредиентам;</w:t>
      </w:r>
    </w:p>
    <w:p w:rsidR="00AA794B" w:rsidRPr="00AA794B" w:rsidRDefault="00AA794B" w:rsidP="00AA794B">
      <w:pPr>
        <w:spacing w:after="0" w:line="240" w:lineRule="auto"/>
        <w:jc w:val="both"/>
        <w:rPr>
          <w:rFonts w:ascii="Arial" w:hAnsi="Arial" w:cs="Arial"/>
        </w:rPr>
      </w:pPr>
      <w:r w:rsidRPr="00AA794B">
        <w:rPr>
          <w:rFonts w:ascii="Arial" w:hAnsi="Arial" w:cs="Arial"/>
        </w:rPr>
        <w:t>-</w:t>
      </w:r>
      <w:r w:rsidRPr="00AA794B">
        <w:rPr>
          <w:rFonts w:ascii="Arial" w:hAnsi="Arial" w:cs="Arial"/>
        </w:rPr>
        <w:tab/>
        <w:t>максимальное разнообразие рациона;</w:t>
      </w:r>
    </w:p>
    <w:p w:rsidR="00AA794B" w:rsidRPr="00AA794B" w:rsidRDefault="00AA794B" w:rsidP="00AA794B">
      <w:pPr>
        <w:spacing w:after="0" w:line="240" w:lineRule="auto"/>
        <w:jc w:val="both"/>
        <w:rPr>
          <w:rFonts w:ascii="Arial" w:hAnsi="Arial" w:cs="Arial"/>
        </w:rPr>
      </w:pPr>
      <w:r w:rsidRPr="00AA794B">
        <w:rPr>
          <w:rFonts w:ascii="Arial" w:hAnsi="Arial" w:cs="Arial"/>
        </w:rPr>
        <w:t>-</w:t>
      </w:r>
      <w:r w:rsidRPr="00AA794B">
        <w:rPr>
          <w:rFonts w:ascii="Arial" w:hAnsi="Arial" w:cs="Arial"/>
        </w:rPr>
        <w:tab/>
        <w:t>высокая технологическая и  кулинарная обработка продуктов и блюд, обеспечивающая их  вкусовые достоинства и сохранность пищевой ценности;</w:t>
      </w:r>
    </w:p>
    <w:p w:rsidR="00AA794B" w:rsidRPr="00AA794B" w:rsidRDefault="00AA794B" w:rsidP="00AA794B">
      <w:pPr>
        <w:spacing w:before="120" w:after="0" w:line="240" w:lineRule="auto"/>
        <w:ind w:firstLine="709"/>
        <w:jc w:val="both"/>
        <w:rPr>
          <w:rFonts w:ascii="Arial" w:hAnsi="Arial" w:cs="Arial"/>
        </w:rPr>
      </w:pPr>
      <w:r w:rsidRPr="00AA794B">
        <w:rPr>
          <w:rFonts w:ascii="Arial" w:hAnsi="Arial" w:cs="Arial"/>
        </w:rPr>
        <w:t xml:space="preserve"> Обеспечение доброкачественными продуктами – обязанность кладовщика. Качественное и вкусное приготовление блюд – забота поваров. Кратность питания следующая: завтрак, второй завтрак, обед, полдник, ужин. Для каждой группы определено своё время для получения пищи на пищеблоке. Перед получением младшие воспитатели сервируют столы, раскладывают пищу после получения согласно контрольному блюду. Воспитатели следят за эстетикой и этикой принятия пищи детьми, учат культуре поведения за столом. На пищеблоке трудятся 2 повара и  подсобный рабочий. Все повара имеют профессиональное образование, чётко знают организацию детского питания, требования и условия его качественного обеспечения. В целом питание детей является сбалансированным, разнообразным и полезным. </w:t>
      </w:r>
    </w:p>
    <w:p w:rsidR="00AA794B" w:rsidRPr="00AA794B" w:rsidRDefault="00AA794B" w:rsidP="00AA794B">
      <w:pPr>
        <w:spacing w:before="120" w:after="0" w:line="240" w:lineRule="auto"/>
        <w:jc w:val="both"/>
        <w:rPr>
          <w:rFonts w:ascii="Arial" w:hAnsi="Arial" w:cs="Arial"/>
          <w:b/>
        </w:rPr>
      </w:pPr>
      <w:r w:rsidRPr="00AA794B">
        <w:rPr>
          <w:rFonts w:ascii="Arial" w:hAnsi="Arial" w:cs="Arial"/>
          <w:b/>
          <w:color w:val="000000"/>
        </w:rPr>
        <w:t>Обеспечение безопасности.</w:t>
      </w:r>
    </w:p>
    <w:p w:rsidR="00AA794B" w:rsidRPr="00AA794B" w:rsidRDefault="00AA794B" w:rsidP="00AA794B">
      <w:pPr>
        <w:shd w:val="clear" w:color="auto" w:fill="FFFFFF"/>
        <w:spacing w:before="120" w:after="0" w:line="240" w:lineRule="auto"/>
        <w:ind w:firstLine="709"/>
        <w:jc w:val="both"/>
        <w:rPr>
          <w:rFonts w:ascii="Arial" w:hAnsi="Arial" w:cs="Arial"/>
          <w:color w:val="000000"/>
        </w:rPr>
      </w:pPr>
      <w:r w:rsidRPr="00AA794B">
        <w:rPr>
          <w:rFonts w:ascii="Arial" w:hAnsi="Arial" w:cs="Arial"/>
          <w:color w:val="000000"/>
        </w:rPr>
        <w:t>Заключен договор на оказание охранных услуг по контролю над каналом передачи  тревожного извещения КТС на 24 часа в сутки.</w:t>
      </w:r>
    </w:p>
    <w:p w:rsidR="00AA794B" w:rsidRPr="00AA794B" w:rsidRDefault="00AA794B" w:rsidP="00AA794B">
      <w:pPr>
        <w:shd w:val="clear" w:color="auto" w:fill="FFFFFF"/>
        <w:spacing w:before="120" w:after="0" w:line="240" w:lineRule="auto"/>
        <w:ind w:firstLine="709"/>
        <w:jc w:val="both"/>
        <w:rPr>
          <w:rFonts w:ascii="Arial" w:hAnsi="Arial" w:cs="Arial"/>
          <w:color w:val="000000"/>
        </w:rPr>
      </w:pPr>
      <w:r w:rsidRPr="00AA794B">
        <w:rPr>
          <w:rFonts w:ascii="Arial" w:hAnsi="Arial" w:cs="Arial"/>
          <w:color w:val="000000"/>
        </w:rPr>
        <w:t>ДОУ соответствует  пожарным требованиям. </w:t>
      </w:r>
    </w:p>
    <w:p w:rsidR="00AA794B" w:rsidRPr="00AA794B" w:rsidRDefault="00AA794B" w:rsidP="00AA794B">
      <w:pPr>
        <w:spacing w:after="0" w:line="240" w:lineRule="auto"/>
        <w:jc w:val="both"/>
        <w:rPr>
          <w:rFonts w:ascii="Arial" w:eastAsia="Times New Roman" w:hAnsi="Arial" w:cs="Arial"/>
          <w:b/>
        </w:rPr>
      </w:pPr>
      <w:r w:rsidRPr="00AA794B">
        <w:rPr>
          <w:rFonts w:ascii="Arial" w:hAnsi="Arial" w:cs="Arial"/>
          <w:color w:val="000000"/>
        </w:rPr>
        <w:t>  </w:t>
      </w:r>
      <w:r w:rsidRPr="00AA794B">
        <w:rPr>
          <w:rFonts w:ascii="Arial" w:eastAsia="Times New Roman" w:hAnsi="Arial" w:cs="Arial"/>
          <w:b/>
        </w:rPr>
        <w:t>Принимаются меры антитеррористической защищенности:</w:t>
      </w:r>
    </w:p>
    <w:p w:rsidR="00AA794B" w:rsidRPr="00AA794B" w:rsidRDefault="00AA794B" w:rsidP="00AA794B">
      <w:pPr>
        <w:spacing w:after="0" w:line="240" w:lineRule="auto"/>
        <w:jc w:val="both"/>
        <w:rPr>
          <w:rFonts w:ascii="Arial" w:eastAsia="Times New Roman" w:hAnsi="Arial" w:cs="Arial"/>
        </w:rPr>
      </w:pPr>
      <w:r w:rsidRPr="00AA794B">
        <w:rPr>
          <w:rFonts w:ascii="Arial" w:eastAsia="Times New Roman" w:hAnsi="Arial" w:cs="Arial"/>
        </w:rPr>
        <w:t>·  заключен договор с вневедомственной охраной  на оказание охранных услуг с использованием тревожной кнопки;</w:t>
      </w:r>
    </w:p>
    <w:p w:rsidR="00AA794B" w:rsidRPr="00AA794B" w:rsidRDefault="00AA794B" w:rsidP="00AA794B">
      <w:pPr>
        <w:spacing w:after="0" w:line="240" w:lineRule="auto"/>
        <w:jc w:val="both"/>
        <w:rPr>
          <w:rFonts w:ascii="Arial" w:eastAsia="Times New Roman" w:hAnsi="Arial" w:cs="Arial"/>
        </w:rPr>
      </w:pPr>
      <w:r w:rsidRPr="00AA794B">
        <w:rPr>
          <w:rFonts w:ascii="Arial" w:eastAsia="Times New Roman" w:hAnsi="Arial" w:cs="Arial"/>
        </w:rPr>
        <w:t>·    имеется АПС</w:t>
      </w:r>
      <w:proofErr w:type="gramStart"/>
      <w:r w:rsidRPr="00AA794B">
        <w:rPr>
          <w:rFonts w:ascii="Arial" w:eastAsia="Times New Roman" w:hAnsi="Arial" w:cs="Arial"/>
        </w:rPr>
        <w:t xml:space="preserve"> ;</w:t>
      </w:r>
      <w:proofErr w:type="gramEnd"/>
      <w:r w:rsidRPr="00AA794B">
        <w:rPr>
          <w:rFonts w:ascii="Arial" w:eastAsia="Times New Roman" w:hAnsi="Arial" w:cs="Arial"/>
        </w:rPr>
        <w:t xml:space="preserve"> </w:t>
      </w:r>
    </w:p>
    <w:p w:rsidR="00AA794B" w:rsidRPr="00AA794B" w:rsidRDefault="00AA794B" w:rsidP="00AA794B">
      <w:pPr>
        <w:spacing w:after="0" w:line="240" w:lineRule="auto"/>
        <w:jc w:val="both"/>
        <w:rPr>
          <w:rFonts w:ascii="Arial" w:eastAsia="Times New Roman" w:hAnsi="Arial" w:cs="Arial"/>
        </w:rPr>
      </w:pPr>
      <w:r w:rsidRPr="00AA794B">
        <w:rPr>
          <w:rFonts w:ascii="Arial" w:eastAsia="Times New Roman" w:hAnsi="Arial" w:cs="Arial"/>
        </w:rPr>
        <w:t>·    в ночное время и в выходные дни охрана детского сада осуществляется  силами штатных сторожей;</w:t>
      </w:r>
    </w:p>
    <w:p w:rsidR="00AA794B" w:rsidRPr="00AA794B" w:rsidRDefault="00AA794B" w:rsidP="00AA794B">
      <w:pPr>
        <w:spacing w:after="0" w:line="240" w:lineRule="auto"/>
        <w:jc w:val="both"/>
        <w:rPr>
          <w:rFonts w:ascii="Arial" w:eastAsia="Times New Roman" w:hAnsi="Arial" w:cs="Arial"/>
        </w:rPr>
      </w:pPr>
      <w:r w:rsidRPr="00AA794B">
        <w:rPr>
          <w:rFonts w:ascii="Arial" w:eastAsia="Times New Roman" w:hAnsi="Arial" w:cs="Arial"/>
        </w:rPr>
        <w:t>-  Приказом утверждён график дежурной администрации с 7-00 до 19-00</w:t>
      </w:r>
    </w:p>
    <w:p w:rsidR="00AA794B" w:rsidRPr="00AA794B" w:rsidRDefault="00AA794B" w:rsidP="00AA794B">
      <w:pPr>
        <w:spacing w:after="0" w:line="240" w:lineRule="auto"/>
        <w:jc w:val="both"/>
        <w:rPr>
          <w:rFonts w:ascii="Arial" w:eastAsia="Times New Roman" w:hAnsi="Arial" w:cs="Arial"/>
        </w:rPr>
      </w:pPr>
      <w:r w:rsidRPr="00AA794B">
        <w:rPr>
          <w:rFonts w:ascii="Arial" w:eastAsia="Times New Roman" w:hAnsi="Arial" w:cs="Arial"/>
        </w:rPr>
        <w:t>·  Имеются инструкции для должностных лиц при угрозе проведения теракта  или возникновении ЧС, Функциональные обязанности ответственного лица на выполнение мероприятий  по антитеррористической защите объекта, Положение «Об организации пропускного режима в МБДОУ «Детский сад №17 «Звездочка».</w:t>
      </w:r>
    </w:p>
    <w:p w:rsidR="00AA794B" w:rsidRPr="00AA794B" w:rsidRDefault="00AA794B" w:rsidP="00AA794B">
      <w:pPr>
        <w:spacing w:after="0" w:line="240" w:lineRule="auto"/>
        <w:jc w:val="both"/>
        <w:rPr>
          <w:rFonts w:ascii="Arial" w:eastAsia="Times New Roman" w:hAnsi="Arial" w:cs="Arial"/>
        </w:rPr>
      </w:pPr>
      <w:r w:rsidRPr="00AA794B">
        <w:rPr>
          <w:rFonts w:ascii="Arial" w:eastAsia="Times New Roman" w:hAnsi="Arial" w:cs="Arial"/>
        </w:rPr>
        <w:t>- два раза в год проводятся инструктажи по антитеррористической безопасности.</w:t>
      </w:r>
    </w:p>
    <w:p w:rsidR="00AA794B" w:rsidRPr="00AA794B" w:rsidRDefault="00AA794B" w:rsidP="00AA794B">
      <w:pPr>
        <w:shd w:val="clear" w:color="auto" w:fill="FFFFFF"/>
        <w:spacing w:before="120" w:after="0" w:line="240" w:lineRule="auto"/>
        <w:ind w:firstLine="709"/>
        <w:jc w:val="both"/>
        <w:rPr>
          <w:rFonts w:ascii="Arial" w:hAnsi="Arial" w:cs="Arial"/>
          <w:color w:val="000000"/>
        </w:rPr>
      </w:pPr>
      <w:r w:rsidRPr="00AA794B">
        <w:rPr>
          <w:rFonts w:ascii="Arial" w:hAnsi="Arial" w:cs="Arial"/>
          <w:color w:val="000000"/>
        </w:rPr>
        <w:t>Имеется в наличии документация по антитеррористической деятельности, пожарной безопасности. На каждом этаже имеется план эвакуации.</w:t>
      </w:r>
    </w:p>
    <w:p w:rsidR="00AA794B" w:rsidRPr="00AA794B" w:rsidRDefault="00AA794B" w:rsidP="00AA794B">
      <w:pPr>
        <w:shd w:val="clear" w:color="auto" w:fill="FFFFFF"/>
        <w:spacing w:before="120" w:after="0" w:line="240" w:lineRule="auto"/>
        <w:ind w:firstLine="709"/>
        <w:jc w:val="both"/>
        <w:rPr>
          <w:rFonts w:ascii="Arial" w:hAnsi="Arial" w:cs="Arial"/>
          <w:color w:val="000000"/>
        </w:rPr>
      </w:pPr>
      <w:r w:rsidRPr="00AA794B">
        <w:rPr>
          <w:rFonts w:ascii="Arial" w:hAnsi="Arial" w:cs="Arial"/>
          <w:color w:val="000000"/>
        </w:rPr>
        <w:t xml:space="preserve">В учреждении осуществляется </w:t>
      </w:r>
      <w:proofErr w:type="gramStart"/>
      <w:r w:rsidRPr="00AA794B">
        <w:rPr>
          <w:rFonts w:ascii="Arial" w:hAnsi="Arial" w:cs="Arial"/>
          <w:color w:val="000000"/>
        </w:rPr>
        <w:t>контроль за</w:t>
      </w:r>
      <w:proofErr w:type="gramEnd"/>
      <w:r w:rsidRPr="00AA794B">
        <w:rPr>
          <w:rFonts w:ascii="Arial" w:hAnsi="Arial" w:cs="Arial"/>
          <w:color w:val="000000"/>
        </w:rPr>
        <w:t xml:space="preserve"> безопасностью со стороны муниципального отделения милиции.</w:t>
      </w:r>
    </w:p>
    <w:p w:rsidR="00AA794B" w:rsidRPr="00AA794B" w:rsidRDefault="00AA794B" w:rsidP="00AA794B">
      <w:pPr>
        <w:shd w:val="clear" w:color="auto" w:fill="FFFFFF"/>
        <w:spacing w:before="120" w:after="0" w:line="240" w:lineRule="auto"/>
        <w:ind w:firstLine="709"/>
        <w:jc w:val="both"/>
        <w:rPr>
          <w:rFonts w:ascii="Arial" w:hAnsi="Arial" w:cs="Arial"/>
          <w:color w:val="000000"/>
          <w:lang w:val="en-US"/>
        </w:rPr>
      </w:pPr>
      <w:r w:rsidRPr="00AA794B">
        <w:rPr>
          <w:rFonts w:ascii="Arial" w:hAnsi="Arial" w:cs="Arial"/>
          <w:color w:val="000000"/>
        </w:rPr>
        <w:t>Регулярно проводятся инструктажи с педагогическим и обслуживающим персоналом, тренировки по эвакуации детей и сотрудников на случай пожара, землетрясения.</w:t>
      </w:r>
    </w:p>
    <w:p w:rsidR="00AA794B" w:rsidRPr="00AA794B" w:rsidRDefault="00AA794B" w:rsidP="00AA794B">
      <w:pPr>
        <w:spacing w:before="120" w:after="0" w:line="240" w:lineRule="auto"/>
        <w:ind w:firstLine="709"/>
        <w:jc w:val="both"/>
        <w:rPr>
          <w:rFonts w:ascii="Arial" w:hAnsi="Arial" w:cs="Arial"/>
        </w:rPr>
      </w:pPr>
      <w:r w:rsidRPr="00AA794B">
        <w:rPr>
          <w:rFonts w:ascii="Arial" w:hAnsi="Arial" w:cs="Arial"/>
        </w:rPr>
        <w:t xml:space="preserve">Родительская плата с января 2014 года составляет 1147,0 рублей. Для всех родителей предусмотрен возврат 20, 50, 70% от суммы, оплаченной за детский сад.   </w:t>
      </w:r>
    </w:p>
    <w:p w:rsidR="00AA794B" w:rsidRPr="00AA794B" w:rsidRDefault="00AA794B" w:rsidP="00AA794B">
      <w:pPr>
        <w:spacing w:before="120" w:after="0" w:line="240" w:lineRule="auto"/>
        <w:ind w:firstLine="709"/>
        <w:jc w:val="both"/>
        <w:rPr>
          <w:rFonts w:ascii="Arial" w:hAnsi="Arial" w:cs="Arial"/>
        </w:rPr>
      </w:pPr>
      <w:r w:rsidRPr="00AA794B">
        <w:rPr>
          <w:rFonts w:ascii="Arial" w:eastAsia="Times New Roman" w:hAnsi="Arial" w:cs="Arial"/>
        </w:rPr>
        <w:t xml:space="preserve">ДОУ функционирует в режиме развития и изменений, связанных с новым Законом об образовании, введением ФГОС, изменений в </w:t>
      </w:r>
      <w:proofErr w:type="spellStart"/>
      <w:r w:rsidRPr="00AA794B">
        <w:rPr>
          <w:rFonts w:ascii="Arial" w:eastAsia="Times New Roman" w:hAnsi="Arial" w:cs="Arial"/>
        </w:rPr>
        <w:t>СаНПиН</w:t>
      </w:r>
      <w:proofErr w:type="spellEnd"/>
      <w:r w:rsidRPr="00AA794B">
        <w:rPr>
          <w:rFonts w:ascii="Arial" w:eastAsia="Times New Roman" w:hAnsi="Arial" w:cs="Arial"/>
        </w:rPr>
        <w:t>.</w:t>
      </w:r>
    </w:p>
    <w:p w:rsidR="00AA794B" w:rsidRPr="00AA794B" w:rsidRDefault="00AA794B" w:rsidP="00AA794B">
      <w:pPr>
        <w:spacing w:before="100" w:beforeAutospacing="1" w:after="100" w:afterAutospacing="1" w:line="270" w:lineRule="atLeast"/>
        <w:jc w:val="both"/>
        <w:rPr>
          <w:rFonts w:ascii="Arial" w:eastAsia="Times New Roman" w:hAnsi="Arial" w:cs="Arial"/>
        </w:rPr>
      </w:pPr>
      <w:r w:rsidRPr="00AA794B">
        <w:rPr>
          <w:rFonts w:ascii="Arial" w:eastAsia="Times New Roman" w:hAnsi="Arial" w:cs="Arial"/>
        </w:rPr>
        <w:t>С целью улучшения качества образовательного процесса, укрепления здоровья детей, а также для реализации всестороннего развития личности, раскрытия творческого потенциала дошкольников в детском саду проводятся следующие кружки:</w:t>
      </w:r>
    </w:p>
    <w:p w:rsidR="00AA794B" w:rsidRPr="00AA794B" w:rsidRDefault="00AA794B" w:rsidP="00AA794B">
      <w:pPr>
        <w:spacing w:before="120" w:after="0" w:line="240" w:lineRule="auto"/>
        <w:ind w:firstLine="709"/>
        <w:jc w:val="both"/>
        <w:rPr>
          <w:rFonts w:ascii="Arial" w:eastAsia="Times New Roman" w:hAnsi="Arial" w:cs="Arial"/>
          <w:bCs/>
        </w:rPr>
      </w:pPr>
    </w:p>
    <w:p w:rsidR="00AA794B" w:rsidRDefault="00AA794B" w:rsidP="00AA794B">
      <w:pPr>
        <w:rPr>
          <w:rFonts w:ascii="Arial" w:hAnsi="Arial" w:cs="Arial"/>
          <w:lang w:val="en-US"/>
        </w:rPr>
      </w:pPr>
    </w:p>
    <w:p w:rsidR="00AA794B" w:rsidRPr="00AA794B" w:rsidRDefault="00AA794B" w:rsidP="00AA794B">
      <w:pPr>
        <w:rPr>
          <w:rFonts w:ascii="Arial" w:hAnsi="Arial" w:cs="Arial"/>
        </w:rPr>
      </w:pPr>
      <w:r w:rsidRPr="00AA794B">
        <w:rPr>
          <w:rFonts w:ascii="Arial" w:hAnsi="Arial" w:cs="Arial"/>
        </w:rPr>
        <w:lastRenderedPageBreak/>
        <w:t>1. «</w:t>
      </w:r>
      <w:proofErr w:type="spellStart"/>
      <w:r w:rsidRPr="00AA794B">
        <w:rPr>
          <w:rFonts w:ascii="Arial" w:hAnsi="Arial" w:cs="Arial"/>
        </w:rPr>
        <w:t>Читайка</w:t>
      </w:r>
      <w:proofErr w:type="spellEnd"/>
      <w:r w:rsidRPr="00AA794B">
        <w:rPr>
          <w:rFonts w:ascii="Arial" w:hAnsi="Arial" w:cs="Arial"/>
        </w:rPr>
        <w:t>» (для детей 5-7 лет)</w:t>
      </w:r>
    </w:p>
    <w:p w:rsidR="00AA794B" w:rsidRPr="00AA794B" w:rsidRDefault="00AA794B" w:rsidP="00AA794B">
      <w:pPr>
        <w:rPr>
          <w:rFonts w:ascii="Arial" w:hAnsi="Arial" w:cs="Arial"/>
        </w:rPr>
      </w:pPr>
      <w:r w:rsidRPr="00AA794B">
        <w:rPr>
          <w:rFonts w:ascii="Arial" w:hAnsi="Arial" w:cs="Arial"/>
        </w:rPr>
        <w:t xml:space="preserve">Данная деятельность направлена </w:t>
      </w:r>
      <w:proofErr w:type="gramStart"/>
      <w:r w:rsidRPr="00AA794B">
        <w:rPr>
          <w:rFonts w:ascii="Arial" w:hAnsi="Arial" w:cs="Arial"/>
        </w:rPr>
        <w:t>на</w:t>
      </w:r>
      <w:proofErr w:type="gramEnd"/>
      <w:r w:rsidRPr="00AA794B">
        <w:rPr>
          <w:rFonts w:ascii="Arial" w:hAnsi="Arial" w:cs="Arial"/>
        </w:rPr>
        <w:t>:</w:t>
      </w:r>
    </w:p>
    <w:p w:rsidR="00AA794B" w:rsidRPr="00AA794B" w:rsidRDefault="00AA794B" w:rsidP="00AA794B">
      <w:pPr>
        <w:widowControl w:val="0"/>
        <w:numPr>
          <w:ilvl w:val="0"/>
          <w:numId w:val="2"/>
        </w:numPr>
        <w:shd w:val="clear" w:color="auto" w:fill="FFFFFF"/>
        <w:tabs>
          <w:tab w:val="left" w:pos="142"/>
        </w:tabs>
        <w:autoSpaceDE w:val="0"/>
        <w:autoSpaceDN w:val="0"/>
        <w:adjustRightInd w:val="0"/>
        <w:spacing w:after="0" w:line="240" w:lineRule="auto"/>
        <w:ind w:left="142"/>
        <w:jc w:val="both"/>
        <w:rPr>
          <w:rFonts w:ascii="Arial" w:hAnsi="Arial" w:cs="Arial"/>
        </w:rPr>
      </w:pPr>
      <w:r w:rsidRPr="00AA794B">
        <w:rPr>
          <w:rFonts w:ascii="Arial" w:hAnsi="Arial" w:cs="Arial"/>
        </w:rPr>
        <w:t>развитие познавательно-речевых  способностей;</w:t>
      </w:r>
    </w:p>
    <w:p w:rsidR="00AA794B" w:rsidRPr="00AA794B" w:rsidRDefault="00AA794B" w:rsidP="00AA794B">
      <w:pPr>
        <w:widowControl w:val="0"/>
        <w:numPr>
          <w:ilvl w:val="0"/>
          <w:numId w:val="2"/>
        </w:numPr>
        <w:shd w:val="clear" w:color="auto" w:fill="FFFFFF"/>
        <w:tabs>
          <w:tab w:val="left" w:pos="142"/>
          <w:tab w:val="left" w:pos="6055"/>
        </w:tabs>
        <w:autoSpaceDE w:val="0"/>
        <w:autoSpaceDN w:val="0"/>
        <w:adjustRightInd w:val="0"/>
        <w:spacing w:after="0" w:line="240" w:lineRule="auto"/>
        <w:ind w:left="142"/>
        <w:jc w:val="both"/>
        <w:rPr>
          <w:rFonts w:ascii="Arial" w:hAnsi="Arial" w:cs="Arial"/>
        </w:rPr>
      </w:pPr>
      <w:r w:rsidRPr="00AA794B">
        <w:rPr>
          <w:rFonts w:ascii="Arial" w:hAnsi="Arial" w:cs="Arial"/>
        </w:rPr>
        <w:t>обогащение эмоционально-чувственного восприятия через знакомство с  обычаями, традициями;</w:t>
      </w:r>
    </w:p>
    <w:p w:rsidR="00AA794B" w:rsidRPr="00AA794B" w:rsidRDefault="00AA794B" w:rsidP="00AA794B">
      <w:pPr>
        <w:shd w:val="clear" w:color="auto" w:fill="FFFFFF"/>
        <w:tabs>
          <w:tab w:val="left" w:pos="142"/>
        </w:tabs>
        <w:spacing w:after="0" w:line="240" w:lineRule="auto"/>
        <w:ind w:left="142"/>
        <w:jc w:val="both"/>
        <w:rPr>
          <w:rFonts w:ascii="Arial" w:hAnsi="Arial" w:cs="Arial"/>
        </w:rPr>
      </w:pPr>
      <w:r w:rsidRPr="00AA794B">
        <w:rPr>
          <w:rFonts w:ascii="Arial" w:hAnsi="Arial" w:cs="Arial"/>
        </w:rPr>
        <w:t>—привитие любви к книге;</w:t>
      </w:r>
    </w:p>
    <w:p w:rsidR="00AA794B" w:rsidRPr="00AA794B" w:rsidRDefault="00AA794B" w:rsidP="00AA794B">
      <w:pPr>
        <w:numPr>
          <w:ilvl w:val="0"/>
          <w:numId w:val="2"/>
        </w:numPr>
        <w:shd w:val="clear" w:color="auto" w:fill="FFFFFF"/>
        <w:tabs>
          <w:tab w:val="left" w:pos="142"/>
        </w:tabs>
        <w:spacing w:after="0" w:line="240" w:lineRule="auto"/>
        <w:ind w:left="142"/>
        <w:jc w:val="both"/>
        <w:rPr>
          <w:rFonts w:ascii="Arial" w:hAnsi="Arial" w:cs="Arial"/>
        </w:rPr>
      </w:pPr>
      <w:r w:rsidRPr="00AA794B">
        <w:rPr>
          <w:rFonts w:ascii="Arial" w:hAnsi="Arial" w:cs="Arial"/>
        </w:rPr>
        <w:t>развитие желания участвовать в театральных представлени</w:t>
      </w:r>
      <w:r w:rsidRPr="00AA794B">
        <w:rPr>
          <w:rFonts w:ascii="Arial" w:hAnsi="Arial" w:cs="Arial"/>
        </w:rPr>
        <w:softHyphen/>
        <w:t>ях, драматизации сказок и литературных произведений;</w:t>
      </w:r>
    </w:p>
    <w:p w:rsidR="00AA794B" w:rsidRPr="00AA794B" w:rsidRDefault="00AA794B" w:rsidP="00AA794B">
      <w:pPr>
        <w:widowControl w:val="0"/>
        <w:numPr>
          <w:ilvl w:val="0"/>
          <w:numId w:val="3"/>
        </w:numPr>
        <w:shd w:val="clear" w:color="auto" w:fill="FFFFFF"/>
        <w:tabs>
          <w:tab w:val="left" w:pos="142"/>
          <w:tab w:val="left" w:pos="576"/>
        </w:tabs>
        <w:autoSpaceDE w:val="0"/>
        <w:autoSpaceDN w:val="0"/>
        <w:adjustRightInd w:val="0"/>
        <w:spacing w:after="0" w:line="240" w:lineRule="auto"/>
        <w:ind w:left="142"/>
        <w:jc w:val="both"/>
        <w:rPr>
          <w:rFonts w:ascii="Arial" w:hAnsi="Arial" w:cs="Arial"/>
        </w:rPr>
      </w:pPr>
      <w:r w:rsidRPr="00AA794B">
        <w:rPr>
          <w:rFonts w:ascii="Arial" w:hAnsi="Arial" w:cs="Arial"/>
        </w:rPr>
        <w:t>воспитание чувства прекрасного;</w:t>
      </w:r>
    </w:p>
    <w:p w:rsidR="00AA794B" w:rsidRPr="00AA794B" w:rsidRDefault="00AA794B" w:rsidP="00AA794B">
      <w:pPr>
        <w:widowControl w:val="0"/>
        <w:numPr>
          <w:ilvl w:val="0"/>
          <w:numId w:val="3"/>
        </w:numPr>
        <w:shd w:val="clear" w:color="auto" w:fill="FFFFFF"/>
        <w:tabs>
          <w:tab w:val="left" w:pos="142"/>
          <w:tab w:val="left" w:pos="576"/>
        </w:tabs>
        <w:autoSpaceDE w:val="0"/>
        <w:autoSpaceDN w:val="0"/>
        <w:adjustRightInd w:val="0"/>
        <w:spacing w:after="0" w:line="240" w:lineRule="auto"/>
        <w:ind w:left="142"/>
        <w:jc w:val="both"/>
        <w:rPr>
          <w:rFonts w:ascii="Arial" w:hAnsi="Arial" w:cs="Arial"/>
        </w:rPr>
      </w:pPr>
      <w:r w:rsidRPr="00AA794B">
        <w:rPr>
          <w:rFonts w:ascii="Arial" w:hAnsi="Arial" w:cs="Arial"/>
        </w:rPr>
        <w:t xml:space="preserve">формирование умений видеть красивое в окружающем мире; </w:t>
      </w:r>
    </w:p>
    <w:p w:rsidR="00AA794B" w:rsidRPr="00AA794B" w:rsidRDefault="00AA794B" w:rsidP="00AA794B">
      <w:pPr>
        <w:widowControl w:val="0"/>
        <w:numPr>
          <w:ilvl w:val="0"/>
          <w:numId w:val="3"/>
        </w:numPr>
        <w:shd w:val="clear" w:color="auto" w:fill="FFFFFF"/>
        <w:tabs>
          <w:tab w:val="left" w:pos="142"/>
          <w:tab w:val="left" w:pos="576"/>
        </w:tabs>
        <w:autoSpaceDE w:val="0"/>
        <w:autoSpaceDN w:val="0"/>
        <w:adjustRightInd w:val="0"/>
        <w:spacing w:after="0" w:line="240" w:lineRule="auto"/>
        <w:ind w:left="142"/>
        <w:jc w:val="both"/>
        <w:rPr>
          <w:rFonts w:ascii="Arial" w:hAnsi="Arial" w:cs="Arial"/>
        </w:rPr>
      </w:pPr>
      <w:r w:rsidRPr="00AA794B">
        <w:rPr>
          <w:rFonts w:ascii="Arial" w:hAnsi="Arial" w:cs="Arial"/>
        </w:rPr>
        <w:t xml:space="preserve"> развитие правильности и четкости речи; </w:t>
      </w:r>
    </w:p>
    <w:p w:rsidR="00AA794B" w:rsidRPr="00AA794B" w:rsidRDefault="00AA794B" w:rsidP="00AA794B">
      <w:pPr>
        <w:widowControl w:val="0"/>
        <w:shd w:val="clear" w:color="auto" w:fill="FFFFFF"/>
        <w:tabs>
          <w:tab w:val="left" w:pos="142"/>
          <w:tab w:val="left" w:pos="576"/>
        </w:tabs>
        <w:autoSpaceDE w:val="0"/>
        <w:autoSpaceDN w:val="0"/>
        <w:adjustRightInd w:val="0"/>
        <w:spacing w:after="0" w:line="240" w:lineRule="auto"/>
        <w:ind w:left="142"/>
        <w:jc w:val="both"/>
        <w:rPr>
          <w:rFonts w:ascii="Arial" w:hAnsi="Arial" w:cs="Arial"/>
        </w:rPr>
      </w:pPr>
    </w:p>
    <w:p w:rsidR="00AA794B" w:rsidRPr="00AA794B" w:rsidRDefault="00AA794B" w:rsidP="00AA794B">
      <w:pPr>
        <w:widowControl w:val="0"/>
        <w:shd w:val="clear" w:color="auto" w:fill="FFFFFF"/>
        <w:tabs>
          <w:tab w:val="left" w:pos="142"/>
          <w:tab w:val="left" w:pos="576"/>
        </w:tabs>
        <w:autoSpaceDE w:val="0"/>
        <w:autoSpaceDN w:val="0"/>
        <w:adjustRightInd w:val="0"/>
        <w:spacing w:after="0" w:line="240" w:lineRule="auto"/>
        <w:ind w:left="142"/>
        <w:jc w:val="both"/>
        <w:rPr>
          <w:rFonts w:ascii="Arial" w:hAnsi="Arial" w:cs="Arial"/>
        </w:rPr>
      </w:pPr>
      <w:r w:rsidRPr="00AA794B">
        <w:rPr>
          <w:rFonts w:ascii="Arial" w:hAnsi="Arial" w:cs="Arial"/>
        </w:rPr>
        <w:t>2. «Ритмичный  язычок» (для детей 3-5 лет)</w:t>
      </w:r>
    </w:p>
    <w:p w:rsidR="00AA794B" w:rsidRPr="00AA794B" w:rsidRDefault="00AA794B" w:rsidP="00AA794B">
      <w:pPr>
        <w:widowControl w:val="0"/>
        <w:shd w:val="clear" w:color="auto" w:fill="FFFFFF"/>
        <w:tabs>
          <w:tab w:val="left" w:pos="142"/>
          <w:tab w:val="left" w:pos="576"/>
        </w:tabs>
        <w:autoSpaceDE w:val="0"/>
        <w:autoSpaceDN w:val="0"/>
        <w:adjustRightInd w:val="0"/>
        <w:spacing w:after="0" w:line="240" w:lineRule="auto"/>
        <w:ind w:left="142"/>
        <w:jc w:val="both"/>
        <w:rPr>
          <w:rFonts w:ascii="Arial" w:hAnsi="Arial" w:cs="Arial"/>
        </w:rPr>
      </w:pPr>
      <w:r w:rsidRPr="00AA794B">
        <w:rPr>
          <w:rFonts w:ascii="Arial" w:hAnsi="Arial" w:cs="Arial"/>
        </w:rPr>
        <w:t xml:space="preserve">  «Болтунишка» (для детей 5-7лет)</w:t>
      </w:r>
    </w:p>
    <w:p w:rsidR="00AA794B" w:rsidRPr="00AA794B" w:rsidRDefault="00AA794B" w:rsidP="00AA794B">
      <w:pPr>
        <w:widowControl w:val="0"/>
        <w:shd w:val="clear" w:color="auto" w:fill="FFFFFF"/>
        <w:tabs>
          <w:tab w:val="left" w:pos="142"/>
          <w:tab w:val="left" w:pos="576"/>
        </w:tabs>
        <w:autoSpaceDE w:val="0"/>
        <w:autoSpaceDN w:val="0"/>
        <w:adjustRightInd w:val="0"/>
        <w:spacing w:after="0" w:line="240" w:lineRule="auto"/>
        <w:ind w:left="142"/>
        <w:jc w:val="both"/>
        <w:rPr>
          <w:rFonts w:ascii="Arial" w:hAnsi="Arial" w:cs="Arial"/>
        </w:rPr>
      </w:pPr>
    </w:p>
    <w:p w:rsidR="00AA794B" w:rsidRPr="00AA794B" w:rsidRDefault="00AA794B" w:rsidP="00AA794B">
      <w:pPr>
        <w:widowControl w:val="0"/>
        <w:shd w:val="clear" w:color="auto" w:fill="FFFFFF"/>
        <w:tabs>
          <w:tab w:val="left" w:pos="142"/>
          <w:tab w:val="left" w:pos="576"/>
        </w:tabs>
        <w:autoSpaceDE w:val="0"/>
        <w:autoSpaceDN w:val="0"/>
        <w:adjustRightInd w:val="0"/>
        <w:spacing w:after="0" w:line="240" w:lineRule="auto"/>
        <w:ind w:left="142"/>
        <w:jc w:val="both"/>
        <w:rPr>
          <w:rFonts w:ascii="Arial" w:hAnsi="Arial" w:cs="Arial"/>
        </w:rPr>
      </w:pPr>
      <w:r w:rsidRPr="00AA794B">
        <w:rPr>
          <w:rFonts w:ascii="Arial" w:hAnsi="Arial" w:cs="Arial"/>
        </w:rPr>
        <w:t xml:space="preserve">Данная деятельность направлена </w:t>
      </w:r>
      <w:proofErr w:type="gramStart"/>
      <w:r w:rsidRPr="00AA794B">
        <w:rPr>
          <w:rFonts w:ascii="Arial" w:hAnsi="Arial" w:cs="Arial"/>
        </w:rPr>
        <w:t>на</w:t>
      </w:r>
      <w:proofErr w:type="gramEnd"/>
      <w:r w:rsidRPr="00AA794B">
        <w:rPr>
          <w:rFonts w:ascii="Arial" w:hAnsi="Arial" w:cs="Arial"/>
        </w:rPr>
        <w:t xml:space="preserve">: </w:t>
      </w:r>
    </w:p>
    <w:p w:rsidR="00AA794B" w:rsidRPr="00AA794B" w:rsidRDefault="00AA794B" w:rsidP="00AA794B">
      <w:pPr>
        <w:widowControl w:val="0"/>
        <w:shd w:val="clear" w:color="auto" w:fill="FFFFFF"/>
        <w:tabs>
          <w:tab w:val="left" w:pos="142"/>
          <w:tab w:val="left" w:pos="576"/>
        </w:tabs>
        <w:autoSpaceDE w:val="0"/>
        <w:autoSpaceDN w:val="0"/>
        <w:adjustRightInd w:val="0"/>
        <w:spacing w:after="0" w:line="240" w:lineRule="auto"/>
        <w:ind w:left="142"/>
        <w:jc w:val="both"/>
        <w:rPr>
          <w:rFonts w:ascii="Arial" w:hAnsi="Arial" w:cs="Arial"/>
        </w:rPr>
      </w:pPr>
    </w:p>
    <w:p w:rsidR="00AA794B" w:rsidRPr="00AA794B" w:rsidRDefault="00AA794B" w:rsidP="00AA794B">
      <w:pPr>
        <w:widowControl w:val="0"/>
        <w:shd w:val="clear" w:color="auto" w:fill="FFFFFF"/>
        <w:tabs>
          <w:tab w:val="left" w:pos="142"/>
          <w:tab w:val="left" w:pos="576"/>
        </w:tabs>
        <w:autoSpaceDE w:val="0"/>
        <w:autoSpaceDN w:val="0"/>
        <w:adjustRightInd w:val="0"/>
        <w:spacing w:after="0" w:line="240" w:lineRule="auto"/>
        <w:ind w:left="142"/>
        <w:jc w:val="both"/>
        <w:rPr>
          <w:rFonts w:ascii="Arial" w:hAnsi="Arial" w:cs="Arial"/>
        </w:rPr>
      </w:pPr>
      <w:r w:rsidRPr="00AA794B">
        <w:rPr>
          <w:rFonts w:ascii="Arial" w:hAnsi="Arial" w:cs="Arial"/>
        </w:rPr>
        <w:t>а) расширение словарного запаса;</w:t>
      </w:r>
    </w:p>
    <w:p w:rsidR="00AA794B" w:rsidRPr="00AA794B" w:rsidRDefault="00AA794B" w:rsidP="00AA794B">
      <w:pPr>
        <w:widowControl w:val="0"/>
        <w:shd w:val="clear" w:color="auto" w:fill="FFFFFF"/>
        <w:tabs>
          <w:tab w:val="left" w:pos="142"/>
          <w:tab w:val="left" w:pos="576"/>
        </w:tabs>
        <w:autoSpaceDE w:val="0"/>
        <w:autoSpaceDN w:val="0"/>
        <w:adjustRightInd w:val="0"/>
        <w:spacing w:after="0" w:line="240" w:lineRule="auto"/>
        <w:ind w:left="142"/>
        <w:jc w:val="both"/>
        <w:rPr>
          <w:rFonts w:ascii="Arial" w:hAnsi="Arial" w:cs="Arial"/>
        </w:rPr>
      </w:pPr>
      <w:r w:rsidRPr="00AA794B">
        <w:rPr>
          <w:rFonts w:ascii="Arial" w:hAnsi="Arial" w:cs="Arial"/>
        </w:rPr>
        <w:t>б) обучение правильному словообразованию;</w:t>
      </w:r>
    </w:p>
    <w:p w:rsidR="00AA794B" w:rsidRPr="00AA794B" w:rsidRDefault="00AA794B" w:rsidP="00AA794B">
      <w:pPr>
        <w:widowControl w:val="0"/>
        <w:shd w:val="clear" w:color="auto" w:fill="FFFFFF"/>
        <w:tabs>
          <w:tab w:val="left" w:pos="142"/>
          <w:tab w:val="left" w:pos="576"/>
        </w:tabs>
        <w:autoSpaceDE w:val="0"/>
        <w:autoSpaceDN w:val="0"/>
        <w:adjustRightInd w:val="0"/>
        <w:spacing w:after="0" w:line="240" w:lineRule="auto"/>
        <w:ind w:left="142"/>
        <w:jc w:val="both"/>
        <w:rPr>
          <w:rFonts w:ascii="Arial" w:hAnsi="Arial" w:cs="Arial"/>
        </w:rPr>
      </w:pPr>
      <w:r w:rsidRPr="00AA794B">
        <w:rPr>
          <w:rFonts w:ascii="Arial" w:hAnsi="Arial" w:cs="Arial"/>
        </w:rPr>
        <w:t>в) развитие внимания и памяти;</w:t>
      </w:r>
    </w:p>
    <w:p w:rsidR="00AA794B" w:rsidRPr="00AA794B" w:rsidRDefault="00AA794B" w:rsidP="00AA794B">
      <w:pPr>
        <w:widowControl w:val="0"/>
        <w:shd w:val="clear" w:color="auto" w:fill="FFFFFF"/>
        <w:tabs>
          <w:tab w:val="left" w:pos="142"/>
          <w:tab w:val="left" w:pos="576"/>
        </w:tabs>
        <w:autoSpaceDE w:val="0"/>
        <w:autoSpaceDN w:val="0"/>
        <w:adjustRightInd w:val="0"/>
        <w:spacing w:after="0" w:line="240" w:lineRule="auto"/>
        <w:ind w:left="142"/>
        <w:jc w:val="both"/>
        <w:rPr>
          <w:rFonts w:ascii="Arial" w:hAnsi="Arial" w:cs="Arial"/>
        </w:rPr>
      </w:pPr>
      <w:r w:rsidRPr="00AA794B">
        <w:rPr>
          <w:rFonts w:ascii="Arial" w:hAnsi="Arial" w:cs="Arial"/>
        </w:rPr>
        <w:t xml:space="preserve">г) активизация словаря;  </w:t>
      </w:r>
    </w:p>
    <w:p w:rsidR="00AA794B" w:rsidRPr="00AA794B" w:rsidRDefault="00AA794B" w:rsidP="00AA794B">
      <w:pPr>
        <w:widowControl w:val="0"/>
        <w:shd w:val="clear" w:color="auto" w:fill="FFFFFF"/>
        <w:tabs>
          <w:tab w:val="left" w:pos="142"/>
          <w:tab w:val="left" w:pos="576"/>
        </w:tabs>
        <w:autoSpaceDE w:val="0"/>
        <w:autoSpaceDN w:val="0"/>
        <w:adjustRightInd w:val="0"/>
        <w:spacing w:after="0" w:line="240" w:lineRule="auto"/>
        <w:ind w:left="142"/>
        <w:jc w:val="both"/>
        <w:rPr>
          <w:rFonts w:ascii="Arial" w:hAnsi="Arial" w:cs="Arial"/>
        </w:rPr>
      </w:pPr>
    </w:p>
    <w:p w:rsidR="00AA794B" w:rsidRPr="00AA794B" w:rsidRDefault="00AA794B" w:rsidP="00AA794B">
      <w:pPr>
        <w:widowControl w:val="0"/>
        <w:shd w:val="clear" w:color="auto" w:fill="FFFFFF"/>
        <w:tabs>
          <w:tab w:val="left" w:pos="142"/>
          <w:tab w:val="left" w:pos="576"/>
        </w:tabs>
        <w:autoSpaceDE w:val="0"/>
        <w:autoSpaceDN w:val="0"/>
        <w:adjustRightInd w:val="0"/>
        <w:spacing w:after="0" w:line="240" w:lineRule="auto"/>
        <w:ind w:left="142"/>
        <w:jc w:val="both"/>
        <w:rPr>
          <w:rFonts w:ascii="Arial" w:hAnsi="Arial" w:cs="Arial"/>
        </w:rPr>
      </w:pPr>
      <w:r w:rsidRPr="00AA794B">
        <w:rPr>
          <w:rFonts w:ascii="Arial" w:hAnsi="Arial" w:cs="Arial"/>
        </w:rPr>
        <w:t xml:space="preserve">3. «Веселый карандаш» (для детей 4-5 лет), «Радуга» (для детей 6-7 лет) </w:t>
      </w:r>
    </w:p>
    <w:p w:rsidR="00AA794B" w:rsidRPr="00AA794B" w:rsidRDefault="00AA794B" w:rsidP="00AA794B">
      <w:pPr>
        <w:widowControl w:val="0"/>
        <w:shd w:val="clear" w:color="auto" w:fill="FFFFFF"/>
        <w:tabs>
          <w:tab w:val="left" w:pos="142"/>
          <w:tab w:val="left" w:pos="576"/>
        </w:tabs>
        <w:autoSpaceDE w:val="0"/>
        <w:autoSpaceDN w:val="0"/>
        <w:adjustRightInd w:val="0"/>
        <w:spacing w:after="0" w:line="240" w:lineRule="auto"/>
        <w:ind w:left="142"/>
        <w:jc w:val="both"/>
        <w:rPr>
          <w:rFonts w:ascii="Arial" w:hAnsi="Arial" w:cs="Arial"/>
        </w:rPr>
      </w:pPr>
    </w:p>
    <w:p w:rsidR="00AA794B" w:rsidRPr="00AA794B" w:rsidRDefault="00AA794B" w:rsidP="00AA794B">
      <w:pPr>
        <w:widowControl w:val="0"/>
        <w:shd w:val="clear" w:color="auto" w:fill="FFFFFF"/>
        <w:tabs>
          <w:tab w:val="left" w:pos="142"/>
          <w:tab w:val="left" w:pos="576"/>
        </w:tabs>
        <w:autoSpaceDE w:val="0"/>
        <w:autoSpaceDN w:val="0"/>
        <w:adjustRightInd w:val="0"/>
        <w:spacing w:after="0" w:line="240" w:lineRule="auto"/>
        <w:ind w:left="142"/>
        <w:jc w:val="both"/>
        <w:rPr>
          <w:rFonts w:ascii="Arial" w:hAnsi="Arial" w:cs="Arial"/>
        </w:rPr>
      </w:pPr>
      <w:r w:rsidRPr="00AA794B">
        <w:rPr>
          <w:rFonts w:ascii="Arial" w:hAnsi="Arial" w:cs="Arial"/>
        </w:rPr>
        <w:t xml:space="preserve">Данная деятельность направлена </w:t>
      </w:r>
      <w:proofErr w:type="gramStart"/>
      <w:r w:rsidRPr="00AA794B">
        <w:rPr>
          <w:rFonts w:ascii="Arial" w:hAnsi="Arial" w:cs="Arial"/>
        </w:rPr>
        <w:t>на</w:t>
      </w:r>
      <w:proofErr w:type="gramEnd"/>
      <w:r w:rsidRPr="00AA794B">
        <w:rPr>
          <w:rFonts w:ascii="Arial" w:hAnsi="Arial" w:cs="Arial"/>
        </w:rPr>
        <w:t>:</w:t>
      </w:r>
    </w:p>
    <w:p w:rsidR="00AA794B" w:rsidRPr="00AA794B" w:rsidRDefault="00AA794B" w:rsidP="00AA794B">
      <w:pPr>
        <w:widowControl w:val="0"/>
        <w:shd w:val="clear" w:color="auto" w:fill="FFFFFF"/>
        <w:tabs>
          <w:tab w:val="left" w:pos="142"/>
          <w:tab w:val="left" w:pos="576"/>
        </w:tabs>
        <w:autoSpaceDE w:val="0"/>
        <w:autoSpaceDN w:val="0"/>
        <w:adjustRightInd w:val="0"/>
        <w:spacing w:after="0" w:line="240" w:lineRule="auto"/>
        <w:ind w:left="142"/>
        <w:jc w:val="both"/>
        <w:rPr>
          <w:rFonts w:ascii="Arial" w:hAnsi="Arial" w:cs="Arial"/>
        </w:rPr>
      </w:pPr>
    </w:p>
    <w:p w:rsidR="00AA794B" w:rsidRPr="00AA794B" w:rsidRDefault="00AA794B" w:rsidP="00AA794B">
      <w:pPr>
        <w:widowControl w:val="0"/>
        <w:shd w:val="clear" w:color="auto" w:fill="FFFFFF"/>
        <w:tabs>
          <w:tab w:val="left" w:pos="142"/>
          <w:tab w:val="left" w:pos="576"/>
        </w:tabs>
        <w:autoSpaceDE w:val="0"/>
        <w:autoSpaceDN w:val="0"/>
        <w:adjustRightInd w:val="0"/>
        <w:spacing w:after="0" w:line="240" w:lineRule="auto"/>
        <w:ind w:left="142"/>
        <w:jc w:val="both"/>
        <w:rPr>
          <w:rFonts w:ascii="Arial" w:hAnsi="Arial" w:cs="Arial"/>
        </w:rPr>
      </w:pPr>
      <w:r w:rsidRPr="00AA794B">
        <w:rPr>
          <w:rFonts w:ascii="Arial" w:hAnsi="Arial" w:cs="Arial"/>
        </w:rPr>
        <w:t>- развитие интереса к различным видам искусства;</w:t>
      </w:r>
    </w:p>
    <w:p w:rsidR="00AA794B" w:rsidRPr="00AA794B" w:rsidRDefault="00AA794B" w:rsidP="00AA794B">
      <w:pPr>
        <w:widowControl w:val="0"/>
        <w:shd w:val="clear" w:color="auto" w:fill="FFFFFF"/>
        <w:tabs>
          <w:tab w:val="left" w:pos="142"/>
          <w:tab w:val="left" w:pos="576"/>
        </w:tabs>
        <w:autoSpaceDE w:val="0"/>
        <w:autoSpaceDN w:val="0"/>
        <w:adjustRightInd w:val="0"/>
        <w:spacing w:after="0" w:line="240" w:lineRule="auto"/>
        <w:ind w:left="142"/>
        <w:jc w:val="both"/>
        <w:rPr>
          <w:rFonts w:ascii="Arial" w:hAnsi="Arial" w:cs="Arial"/>
        </w:rPr>
      </w:pPr>
      <w:r w:rsidRPr="00AA794B">
        <w:rPr>
          <w:rFonts w:ascii="Arial" w:hAnsi="Arial" w:cs="Arial"/>
        </w:rPr>
        <w:t>- развитие творческих способностей в рисовании;</w:t>
      </w:r>
    </w:p>
    <w:p w:rsidR="00AA794B" w:rsidRPr="00AA794B" w:rsidRDefault="00AA794B" w:rsidP="00AA794B">
      <w:pPr>
        <w:widowControl w:val="0"/>
        <w:shd w:val="clear" w:color="auto" w:fill="FFFFFF"/>
        <w:tabs>
          <w:tab w:val="left" w:pos="142"/>
          <w:tab w:val="left" w:pos="576"/>
        </w:tabs>
        <w:autoSpaceDE w:val="0"/>
        <w:autoSpaceDN w:val="0"/>
        <w:adjustRightInd w:val="0"/>
        <w:spacing w:after="0" w:line="240" w:lineRule="auto"/>
        <w:ind w:left="142"/>
        <w:jc w:val="both"/>
        <w:rPr>
          <w:rFonts w:ascii="Arial" w:hAnsi="Arial" w:cs="Arial"/>
        </w:rPr>
      </w:pPr>
      <w:r w:rsidRPr="00AA794B">
        <w:rPr>
          <w:rFonts w:ascii="Arial" w:hAnsi="Arial" w:cs="Arial"/>
        </w:rPr>
        <w:t>-развитие сенсорных способностей восприятия, чувства цвета;</w:t>
      </w:r>
    </w:p>
    <w:p w:rsidR="00AA794B" w:rsidRPr="00AA794B" w:rsidRDefault="00AA794B" w:rsidP="00AA794B">
      <w:pPr>
        <w:widowControl w:val="0"/>
        <w:shd w:val="clear" w:color="auto" w:fill="FFFFFF"/>
        <w:tabs>
          <w:tab w:val="left" w:pos="142"/>
          <w:tab w:val="left" w:pos="576"/>
        </w:tabs>
        <w:autoSpaceDE w:val="0"/>
        <w:autoSpaceDN w:val="0"/>
        <w:adjustRightInd w:val="0"/>
        <w:spacing w:after="0" w:line="240" w:lineRule="auto"/>
        <w:ind w:left="142"/>
        <w:jc w:val="both"/>
        <w:rPr>
          <w:rFonts w:ascii="Arial" w:hAnsi="Arial" w:cs="Arial"/>
        </w:rPr>
      </w:pPr>
    </w:p>
    <w:p w:rsidR="00AA794B" w:rsidRPr="00AA794B" w:rsidRDefault="00AA794B" w:rsidP="00AA794B">
      <w:pPr>
        <w:widowControl w:val="0"/>
        <w:shd w:val="clear" w:color="auto" w:fill="FFFFFF"/>
        <w:tabs>
          <w:tab w:val="left" w:pos="142"/>
          <w:tab w:val="left" w:pos="576"/>
        </w:tabs>
        <w:autoSpaceDE w:val="0"/>
        <w:autoSpaceDN w:val="0"/>
        <w:adjustRightInd w:val="0"/>
        <w:spacing w:after="0" w:line="240" w:lineRule="auto"/>
        <w:ind w:left="142"/>
        <w:jc w:val="both"/>
        <w:rPr>
          <w:rFonts w:ascii="Arial" w:hAnsi="Arial" w:cs="Arial"/>
        </w:rPr>
      </w:pPr>
      <w:r w:rsidRPr="00AA794B">
        <w:rPr>
          <w:rFonts w:ascii="Arial" w:hAnsi="Arial" w:cs="Arial"/>
        </w:rPr>
        <w:t>4. «Мини-музей» (для детей 4-7лет)</w:t>
      </w:r>
    </w:p>
    <w:p w:rsidR="00AA794B" w:rsidRPr="00AA794B" w:rsidRDefault="00AA794B" w:rsidP="00AA794B">
      <w:pPr>
        <w:widowControl w:val="0"/>
        <w:shd w:val="clear" w:color="auto" w:fill="FFFFFF"/>
        <w:tabs>
          <w:tab w:val="left" w:pos="142"/>
          <w:tab w:val="left" w:pos="576"/>
        </w:tabs>
        <w:autoSpaceDE w:val="0"/>
        <w:autoSpaceDN w:val="0"/>
        <w:adjustRightInd w:val="0"/>
        <w:spacing w:after="0" w:line="240" w:lineRule="auto"/>
        <w:ind w:left="142"/>
        <w:jc w:val="both"/>
        <w:rPr>
          <w:rFonts w:ascii="Arial" w:hAnsi="Arial" w:cs="Arial"/>
        </w:rPr>
      </w:pPr>
    </w:p>
    <w:p w:rsidR="00AA794B" w:rsidRPr="00AA794B" w:rsidRDefault="00AA794B" w:rsidP="00AA794B">
      <w:pPr>
        <w:widowControl w:val="0"/>
        <w:shd w:val="clear" w:color="auto" w:fill="FFFFFF"/>
        <w:tabs>
          <w:tab w:val="left" w:pos="142"/>
          <w:tab w:val="left" w:pos="576"/>
        </w:tabs>
        <w:autoSpaceDE w:val="0"/>
        <w:autoSpaceDN w:val="0"/>
        <w:adjustRightInd w:val="0"/>
        <w:spacing w:after="0" w:line="240" w:lineRule="auto"/>
        <w:ind w:left="142"/>
        <w:jc w:val="both"/>
        <w:rPr>
          <w:rFonts w:ascii="Arial" w:hAnsi="Arial" w:cs="Arial"/>
        </w:rPr>
      </w:pPr>
      <w:r w:rsidRPr="00AA794B">
        <w:rPr>
          <w:rFonts w:ascii="Arial" w:hAnsi="Arial" w:cs="Arial"/>
        </w:rPr>
        <w:t>Данная деятельность направлена на</w:t>
      </w:r>
      <w:proofErr w:type="gramStart"/>
      <w:r w:rsidRPr="00AA794B">
        <w:rPr>
          <w:rFonts w:ascii="Arial" w:hAnsi="Arial" w:cs="Arial"/>
        </w:rPr>
        <w:t xml:space="preserve"> :</w:t>
      </w:r>
      <w:proofErr w:type="gramEnd"/>
      <w:r w:rsidRPr="00AA794B">
        <w:rPr>
          <w:rFonts w:ascii="Arial" w:hAnsi="Arial" w:cs="Arial"/>
        </w:rPr>
        <w:t xml:space="preserve"> </w:t>
      </w:r>
    </w:p>
    <w:p w:rsidR="00AA794B" w:rsidRPr="00AA794B" w:rsidRDefault="00AA794B" w:rsidP="00AA794B">
      <w:pPr>
        <w:widowControl w:val="0"/>
        <w:shd w:val="clear" w:color="auto" w:fill="FFFFFF"/>
        <w:tabs>
          <w:tab w:val="left" w:pos="142"/>
          <w:tab w:val="left" w:pos="576"/>
        </w:tabs>
        <w:autoSpaceDE w:val="0"/>
        <w:autoSpaceDN w:val="0"/>
        <w:adjustRightInd w:val="0"/>
        <w:spacing w:after="0" w:line="240" w:lineRule="auto"/>
        <w:ind w:left="142"/>
        <w:jc w:val="both"/>
        <w:rPr>
          <w:rFonts w:ascii="Arial" w:hAnsi="Arial" w:cs="Arial"/>
        </w:rPr>
      </w:pPr>
      <w:r w:rsidRPr="00AA794B">
        <w:rPr>
          <w:rFonts w:ascii="Arial" w:hAnsi="Arial" w:cs="Arial"/>
        </w:rPr>
        <w:t xml:space="preserve"> </w:t>
      </w:r>
    </w:p>
    <w:p w:rsidR="00AA794B" w:rsidRPr="00AA794B" w:rsidRDefault="00AA794B" w:rsidP="00AA794B">
      <w:pPr>
        <w:widowControl w:val="0"/>
        <w:shd w:val="clear" w:color="auto" w:fill="FFFFFF"/>
        <w:tabs>
          <w:tab w:val="left" w:pos="142"/>
          <w:tab w:val="left" w:pos="576"/>
        </w:tabs>
        <w:autoSpaceDE w:val="0"/>
        <w:autoSpaceDN w:val="0"/>
        <w:adjustRightInd w:val="0"/>
        <w:spacing w:after="0" w:line="240" w:lineRule="auto"/>
        <w:ind w:left="142"/>
        <w:jc w:val="both"/>
        <w:rPr>
          <w:rFonts w:ascii="Arial" w:hAnsi="Arial" w:cs="Arial"/>
        </w:rPr>
      </w:pPr>
      <w:r w:rsidRPr="00AA794B">
        <w:rPr>
          <w:rFonts w:ascii="Arial" w:hAnsi="Arial" w:cs="Arial"/>
        </w:rPr>
        <w:t>а) обогащение эмоционально- чувственного восприятия через знакомство с обычаями, традициями;</w:t>
      </w:r>
    </w:p>
    <w:p w:rsidR="00AA794B" w:rsidRPr="00AA794B" w:rsidRDefault="00AA794B" w:rsidP="00AA794B">
      <w:pPr>
        <w:widowControl w:val="0"/>
        <w:shd w:val="clear" w:color="auto" w:fill="FFFFFF"/>
        <w:tabs>
          <w:tab w:val="left" w:pos="142"/>
          <w:tab w:val="left" w:pos="576"/>
        </w:tabs>
        <w:autoSpaceDE w:val="0"/>
        <w:autoSpaceDN w:val="0"/>
        <w:adjustRightInd w:val="0"/>
        <w:spacing w:after="0" w:line="240" w:lineRule="auto"/>
        <w:ind w:left="142"/>
        <w:jc w:val="both"/>
        <w:rPr>
          <w:rFonts w:ascii="Arial" w:hAnsi="Arial" w:cs="Arial"/>
        </w:rPr>
      </w:pPr>
      <w:r w:rsidRPr="00AA794B">
        <w:rPr>
          <w:rFonts w:ascii="Arial" w:hAnsi="Arial" w:cs="Arial"/>
        </w:rPr>
        <w:t>б) формировать бережное отношение к памятникам культуры, памяти прошлого;</w:t>
      </w:r>
    </w:p>
    <w:p w:rsidR="00AA794B" w:rsidRPr="00AA794B" w:rsidRDefault="00AA794B" w:rsidP="00AA794B">
      <w:pPr>
        <w:widowControl w:val="0"/>
        <w:shd w:val="clear" w:color="auto" w:fill="FFFFFF"/>
        <w:tabs>
          <w:tab w:val="left" w:pos="142"/>
          <w:tab w:val="left" w:pos="576"/>
        </w:tabs>
        <w:autoSpaceDE w:val="0"/>
        <w:autoSpaceDN w:val="0"/>
        <w:adjustRightInd w:val="0"/>
        <w:spacing w:after="0" w:line="240" w:lineRule="auto"/>
        <w:ind w:left="142"/>
        <w:jc w:val="both"/>
        <w:rPr>
          <w:rFonts w:ascii="Arial" w:hAnsi="Arial" w:cs="Arial"/>
        </w:rPr>
      </w:pPr>
      <w:r w:rsidRPr="00AA794B">
        <w:rPr>
          <w:rFonts w:ascii="Arial" w:hAnsi="Arial" w:cs="Arial"/>
        </w:rPr>
        <w:t xml:space="preserve">в) формирование навыков музейного поведения, самостоятельной ориентации в музее; </w:t>
      </w:r>
    </w:p>
    <w:p w:rsidR="00AA794B" w:rsidRPr="00AA794B" w:rsidRDefault="00AA794B" w:rsidP="00AA794B">
      <w:pPr>
        <w:widowControl w:val="0"/>
        <w:shd w:val="clear" w:color="auto" w:fill="FFFFFF"/>
        <w:tabs>
          <w:tab w:val="left" w:pos="142"/>
          <w:tab w:val="left" w:pos="576"/>
        </w:tabs>
        <w:autoSpaceDE w:val="0"/>
        <w:autoSpaceDN w:val="0"/>
        <w:adjustRightInd w:val="0"/>
        <w:spacing w:after="0" w:line="240" w:lineRule="auto"/>
        <w:ind w:left="142"/>
        <w:jc w:val="both"/>
        <w:rPr>
          <w:rFonts w:ascii="Arial" w:hAnsi="Arial" w:cs="Arial"/>
        </w:rPr>
      </w:pPr>
    </w:p>
    <w:p w:rsidR="00AA794B" w:rsidRPr="00AA794B" w:rsidRDefault="00AA794B" w:rsidP="00AA794B">
      <w:pPr>
        <w:jc w:val="both"/>
        <w:rPr>
          <w:rFonts w:ascii="Arial" w:hAnsi="Arial" w:cs="Arial"/>
        </w:rPr>
      </w:pPr>
      <w:r w:rsidRPr="00AA794B">
        <w:rPr>
          <w:rFonts w:ascii="Arial" w:hAnsi="Arial" w:cs="Arial"/>
        </w:rPr>
        <w:t xml:space="preserve">В 2013-2014 учебном году воспитатели ДОУ приняли участие, где стали победителями и лауреатами: </w:t>
      </w:r>
    </w:p>
    <w:p w:rsidR="00AA794B" w:rsidRPr="00AA794B" w:rsidRDefault="00AA794B" w:rsidP="00AA794B">
      <w:pPr>
        <w:jc w:val="both"/>
        <w:rPr>
          <w:rFonts w:ascii="Arial" w:hAnsi="Arial" w:cs="Arial"/>
          <w:b/>
          <w:bCs/>
          <w:i/>
          <w:iCs/>
        </w:rPr>
      </w:pPr>
      <w:r w:rsidRPr="00AA794B">
        <w:rPr>
          <w:rFonts w:ascii="Arial" w:hAnsi="Arial" w:cs="Arial"/>
          <w:b/>
          <w:bCs/>
          <w:i/>
          <w:iCs/>
        </w:rPr>
        <w:t xml:space="preserve">городские  конкурсы </w:t>
      </w:r>
    </w:p>
    <w:p w:rsidR="00AA794B" w:rsidRPr="00AA794B" w:rsidRDefault="00AA794B" w:rsidP="00AA794B">
      <w:pPr>
        <w:spacing w:after="0"/>
        <w:jc w:val="both"/>
        <w:rPr>
          <w:rFonts w:ascii="Arial" w:hAnsi="Arial" w:cs="Arial"/>
        </w:rPr>
      </w:pPr>
      <w:r w:rsidRPr="00AA794B">
        <w:rPr>
          <w:rFonts w:ascii="Arial" w:hAnsi="Arial" w:cs="Arial"/>
          <w:b/>
          <w:bCs/>
          <w:i/>
          <w:iCs/>
        </w:rPr>
        <w:t>1. Победители конкурса «Русь мастеровая»</w:t>
      </w:r>
      <w:r w:rsidRPr="00AA794B">
        <w:rPr>
          <w:rFonts w:ascii="Arial" w:hAnsi="Arial" w:cs="Arial"/>
        </w:rPr>
        <w:t xml:space="preserve"> Богданова Виктория Викторовна, Фролова Екатерина Александровна, Ляликова Вера Петровна.</w:t>
      </w:r>
    </w:p>
    <w:p w:rsidR="00AA794B" w:rsidRPr="00AA794B" w:rsidRDefault="00AA794B" w:rsidP="00AA794B">
      <w:pPr>
        <w:spacing w:after="0"/>
        <w:jc w:val="both"/>
        <w:rPr>
          <w:rFonts w:ascii="Arial" w:hAnsi="Arial" w:cs="Arial"/>
        </w:rPr>
      </w:pPr>
      <w:r w:rsidRPr="00AA794B">
        <w:rPr>
          <w:rFonts w:ascii="Arial" w:hAnsi="Arial" w:cs="Arial"/>
        </w:rPr>
        <w:t xml:space="preserve">2 Лауреат городского конкурса </w:t>
      </w:r>
      <w:r w:rsidRPr="00AA794B">
        <w:rPr>
          <w:rFonts w:ascii="Arial" w:hAnsi="Arial" w:cs="Arial"/>
          <w:b/>
        </w:rPr>
        <w:t>«Воспитатель года 2014»</w:t>
      </w:r>
      <w:r w:rsidRPr="00AA794B">
        <w:rPr>
          <w:rFonts w:ascii="Arial" w:hAnsi="Arial" w:cs="Arial"/>
        </w:rPr>
        <w:t xml:space="preserve"> Ерофеева Анна Николаевна</w:t>
      </w:r>
    </w:p>
    <w:p w:rsidR="00AA794B" w:rsidRPr="00AA794B" w:rsidRDefault="00AA794B" w:rsidP="00AA794B">
      <w:pPr>
        <w:spacing w:after="0"/>
        <w:jc w:val="both"/>
        <w:rPr>
          <w:rFonts w:ascii="Arial" w:hAnsi="Arial" w:cs="Arial"/>
        </w:rPr>
      </w:pPr>
      <w:r w:rsidRPr="00AA794B">
        <w:rPr>
          <w:rFonts w:ascii="Arial" w:hAnsi="Arial" w:cs="Arial"/>
        </w:rPr>
        <w:t>3. Победитель городского конкурса «Папка-передвижка» Каменская Светлана Викторовна.</w:t>
      </w:r>
    </w:p>
    <w:p w:rsidR="00AA794B" w:rsidRPr="00AA794B" w:rsidRDefault="00AA794B" w:rsidP="00AA794B">
      <w:pPr>
        <w:jc w:val="both"/>
        <w:rPr>
          <w:rFonts w:ascii="Arial" w:hAnsi="Arial" w:cs="Arial"/>
          <w:b/>
        </w:rPr>
      </w:pPr>
      <w:r w:rsidRPr="00AA794B">
        <w:rPr>
          <w:rFonts w:ascii="Arial" w:hAnsi="Arial" w:cs="Arial"/>
          <w:b/>
        </w:rPr>
        <w:t>Всероссийские конкурсы:</w:t>
      </w:r>
    </w:p>
    <w:p w:rsidR="00AA794B" w:rsidRPr="00AA794B" w:rsidRDefault="00AA794B" w:rsidP="00AA794B">
      <w:pPr>
        <w:numPr>
          <w:ilvl w:val="0"/>
          <w:numId w:val="4"/>
        </w:numPr>
        <w:spacing w:after="0" w:line="240" w:lineRule="auto"/>
        <w:ind w:firstLine="0"/>
        <w:jc w:val="both"/>
        <w:rPr>
          <w:rFonts w:ascii="Arial" w:hAnsi="Arial" w:cs="Arial"/>
        </w:rPr>
      </w:pPr>
      <w:r w:rsidRPr="00AA794B">
        <w:rPr>
          <w:rFonts w:ascii="Arial" w:hAnsi="Arial" w:cs="Arial"/>
        </w:rPr>
        <w:t xml:space="preserve"> Победители IV Всероссийского творческого конкурса «</w:t>
      </w:r>
      <w:proofErr w:type="spellStart"/>
      <w:r w:rsidRPr="00AA794B">
        <w:rPr>
          <w:rFonts w:ascii="Arial" w:hAnsi="Arial" w:cs="Arial"/>
        </w:rPr>
        <w:t>Талантоха</w:t>
      </w:r>
      <w:proofErr w:type="spellEnd"/>
      <w:r w:rsidRPr="00AA794B">
        <w:rPr>
          <w:rFonts w:ascii="Arial" w:hAnsi="Arial" w:cs="Arial"/>
        </w:rPr>
        <w:t>» Ерофеева Анна Николаевна, Самсонова Жанна Алексеевна, Ляликова Вера Петровна.</w:t>
      </w:r>
    </w:p>
    <w:p w:rsidR="00AA794B" w:rsidRPr="00AA794B" w:rsidRDefault="00AA794B" w:rsidP="00AA794B">
      <w:pPr>
        <w:numPr>
          <w:ilvl w:val="0"/>
          <w:numId w:val="4"/>
        </w:numPr>
        <w:spacing w:after="0" w:line="240" w:lineRule="auto"/>
        <w:ind w:firstLine="0"/>
        <w:jc w:val="both"/>
        <w:rPr>
          <w:rFonts w:ascii="Arial" w:hAnsi="Arial" w:cs="Arial"/>
        </w:rPr>
      </w:pPr>
      <w:r w:rsidRPr="00AA794B">
        <w:rPr>
          <w:rFonts w:ascii="Arial" w:hAnsi="Arial" w:cs="Arial"/>
        </w:rPr>
        <w:lastRenderedPageBreak/>
        <w:t>Победитель Всероссийского творческого конкурса «Вдохновение» Самсонова Жанна Алексеевна</w:t>
      </w:r>
    </w:p>
    <w:p w:rsidR="00AA794B" w:rsidRPr="00AA794B" w:rsidRDefault="00AA794B" w:rsidP="00AA794B">
      <w:pPr>
        <w:numPr>
          <w:ilvl w:val="0"/>
          <w:numId w:val="4"/>
        </w:numPr>
        <w:spacing w:after="0" w:line="240" w:lineRule="auto"/>
        <w:ind w:firstLine="0"/>
        <w:jc w:val="both"/>
        <w:rPr>
          <w:rFonts w:ascii="Arial" w:hAnsi="Arial" w:cs="Arial"/>
        </w:rPr>
      </w:pPr>
      <w:r w:rsidRPr="00AA794B">
        <w:rPr>
          <w:rFonts w:ascii="Arial" w:hAnsi="Arial" w:cs="Arial"/>
        </w:rPr>
        <w:t xml:space="preserve"> Победитель </w:t>
      </w:r>
      <w:r w:rsidRPr="00AA794B">
        <w:rPr>
          <w:rFonts w:ascii="Arial" w:hAnsi="Arial" w:cs="Arial"/>
          <w:lang w:val="en-US"/>
        </w:rPr>
        <w:t>III</w:t>
      </w:r>
      <w:r w:rsidRPr="00AA794B">
        <w:rPr>
          <w:rFonts w:ascii="Arial" w:hAnsi="Arial" w:cs="Arial"/>
        </w:rPr>
        <w:t xml:space="preserve"> Всероссийского конкурса “Таланты России»  Самсонова Жанна Алексеевна</w:t>
      </w:r>
    </w:p>
    <w:p w:rsidR="00AA794B" w:rsidRPr="00AA794B" w:rsidRDefault="00AA794B" w:rsidP="00AA794B">
      <w:pPr>
        <w:numPr>
          <w:ilvl w:val="0"/>
          <w:numId w:val="4"/>
        </w:numPr>
        <w:spacing w:after="0" w:line="240" w:lineRule="auto"/>
        <w:ind w:firstLine="0"/>
        <w:jc w:val="both"/>
        <w:rPr>
          <w:rFonts w:ascii="Arial" w:hAnsi="Arial" w:cs="Arial"/>
        </w:rPr>
      </w:pPr>
      <w:r w:rsidRPr="00AA794B">
        <w:rPr>
          <w:rFonts w:ascii="Arial" w:hAnsi="Arial" w:cs="Arial"/>
        </w:rPr>
        <w:t>Победители Общероссийского конкурса «Ступеньки на пути к школе» Самсонова Жанна Алексеевна, Богданова Виктория Викторовна.</w:t>
      </w:r>
    </w:p>
    <w:p w:rsidR="00AA794B" w:rsidRPr="00AA794B" w:rsidRDefault="00AA794B" w:rsidP="00AA794B">
      <w:pPr>
        <w:numPr>
          <w:ilvl w:val="0"/>
          <w:numId w:val="4"/>
        </w:numPr>
        <w:spacing w:after="0" w:line="240" w:lineRule="auto"/>
        <w:ind w:firstLine="0"/>
        <w:jc w:val="both"/>
        <w:rPr>
          <w:rFonts w:ascii="Arial" w:hAnsi="Arial" w:cs="Arial"/>
        </w:rPr>
      </w:pPr>
      <w:r w:rsidRPr="00AA794B">
        <w:rPr>
          <w:rFonts w:ascii="Arial" w:hAnsi="Arial" w:cs="Arial"/>
        </w:rPr>
        <w:t>Победитель Общероссийского конкурса «Учить – ум точить!» Ерофеева Анна Николаевна.</w:t>
      </w:r>
    </w:p>
    <w:p w:rsidR="00AA794B" w:rsidRPr="00AA794B" w:rsidRDefault="00AA794B" w:rsidP="00AA794B">
      <w:pPr>
        <w:ind w:left="567"/>
        <w:jc w:val="both"/>
        <w:rPr>
          <w:rFonts w:ascii="Arial" w:hAnsi="Arial" w:cs="Arial"/>
          <w:b/>
        </w:rPr>
      </w:pPr>
      <w:r w:rsidRPr="00AA794B">
        <w:rPr>
          <w:rFonts w:ascii="Arial" w:hAnsi="Arial" w:cs="Arial"/>
          <w:b/>
        </w:rPr>
        <w:t>Международные конкурсы:</w:t>
      </w:r>
    </w:p>
    <w:p w:rsidR="00AA794B" w:rsidRPr="00AA794B" w:rsidRDefault="00AA794B" w:rsidP="00AA794B">
      <w:pPr>
        <w:numPr>
          <w:ilvl w:val="0"/>
          <w:numId w:val="5"/>
        </w:numPr>
        <w:spacing w:after="0" w:line="240" w:lineRule="auto"/>
        <w:ind w:firstLine="0"/>
        <w:jc w:val="both"/>
        <w:rPr>
          <w:rFonts w:ascii="Arial" w:hAnsi="Arial" w:cs="Arial"/>
        </w:rPr>
      </w:pPr>
      <w:r w:rsidRPr="00AA794B">
        <w:rPr>
          <w:rFonts w:ascii="Arial" w:hAnsi="Arial" w:cs="Arial"/>
        </w:rPr>
        <w:t>Лауреат I Международного конкурса «Физкультура для всех» Квашнина Лариса Николаевна</w:t>
      </w:r>
    </w:p>
    <w:p w:rsidR="00AA794B" w:rsidRPr="00AA794B" w:rsidRDefault="00AA794B" w:rsidP="00AA794B">
      <w:pPr>
        <w:numPr>
          <w:ilvl w:val="0"/>
          <w:numId w:val="5"/>
        </w:numPr>
        <w:spacing w:after="0" w:line="240" w:lineRule="auto"/>
        <w:ind w:firstLine="0"/>
        <w:jc w:val="both"/>
        <w:rPr>
          <w:rFonts w:ascii="Arial" w:hAnsi="Arial" w:cs="Arial"/>
        </w:rPr>
      </w:pPr>
      <w:r w:rsidRPr="00AA794B">
        <w:rPr>
          <w:rFonts w:ascii="Arial" w:hAnsi="Arial" w:cs="Arial"/>
        </w:rPr>
        <w:t xml:space="preserve">Участник Международного </w:t>
      </w:r>
      <w:proofErr w:type="spellStart"/>
      <w:proofErr w:type="gramStart"/>
      <w:r w:rsidRPr="00AA794B">
        <w:rPr>
          <w:rFonts w:ascii="Arial" w:hAnsi="Arial" w:cs="Arial"/>
        </w:rPr>
        <w:t>интернет-конкурса</w:t>
      </w:r>
      <w:proofErr w:type="spellEnd"/>
      <w:proofErr w:type="gramEnd"/>
      <w:r w:rsidRPr="00AA794B">
        <w:rPr>
          <w:rFonts w:ascii="Arial" w:hAnsi="Arial" w:cs="Arial"/>
        </w:rPr>
        <w:t xml:space="preserve"> «Музыки волшебные мгновения» Ляликова Вера Петровна</w:t>
      </w:r>
    </w:p>
    <w:p w:rsidR="00AA794B" w:rsidRPr="00AA794B" w:rsidRDefault="00AA794B" w:rsidP="00AA794B">
      <w:pPr>
        <w:spacing w:before="120" w:after="0" w:line="240" w:lineRule="auto"/>
        <w:jc w:val="both"/>
        <w:rPr>
          <w:rFonts w:ascii="Arial" w:hAnsi="Arial" w:cs="Arial"/>
        </w:rPr>
      </w:pPr>
    </w:p>
    <w:p w:rsidR="00AA794B" w:rsidRPr="00AA794B" w:rsidRDefault="00AA794B" w:rsidP="00AA794B">
      <w:pPr>
        <w:jc w:val="both"/>
        <w:rPr>
          <w:rFonts w:ascii="Arial" w:hAnsi="Arial" w:cs="Arial"/>
        </w:rPr>
      </w:pPr>
      <w:r w:rsidRPr="00AA794B">
        <w:rPr>
          <w:rFonts w:ascii="Arial" w:hAnsi="Arial" w:cs="Arial"/>
        </w:rPr>
        <w:t xml:space="preserve">Подводя итог работы за  2013-2014 учебный год,  педагогический коллектив детского сада осознает всю важность поставленных перед ним задач, оптимистично прогнозирует будущность своего образовательного учреждения и будущее своих воспитанников. </w:t>
      </w:r>
    </w:p>
    <w:p w:rsidR="00AA794B" w:rsidRPr="00AA794B" w:rsidRDefault="00AA794B" w:rsidP="00AA794B">
      <w:pPr>
        <w:spacing w:after="0"/>
        <w:jc w:val="both"/>
        <w:rPr>
          <w:rFonts w:ascii="Arial" w:hAnsi="Arial" w:cs="Arial"/>
        </w:rPr>
      </w:pPr>
      <w:r w:rsidRPr="00AA794B">
        <w:rPr>
          <w:rFonts w:ascii="Arial" w:hAnsi="Arial" w:cs="Arial"/>
        </w:rPr>
        <w:t xml:space="preserve">Основная миссия деятельности дошкольного учреждения – создание на этапе дошкольного детства условий и предпосылок для социализации ребенка в обществе, где он будет способен занять индивидуальное место в мире и </w:t>
      </w:r>
      <w:proofErr w:type="spellStart"/>
      <w:r w:rsidRPr="00AA794B">
        <w:rPr>
          <w:rFonts w:ascii="Arial" w:hAnsi="Arial" w:cs="Arial"/>
        </w:rPr>
        <w:t>самореализоваться</w:t>
      </w:r>
      <w:proofErr w:type="spellEnd"/>
      <w:r w:rsidRPr="00AA794B">
        <w:rPr>
          <w:rFonts w:ascii="Arial" w:hAnsi="Arial" w:cs="Arial"/>
        </w:rPr>
        <w:t xml:space="preserve"> как зрелая личность.</w:t>
      </w:r>
    </w:p>
    <w:p w:rsidR="00AA794B" w:rsidRPr="00AA794B" w:rsidRDefault="00AA794B" w:rsidP="00AA794B">
      <w:pPr>
        <w:spacing w:after="0"/>
        <w:jc w:val="both"/>
        <w:rPr>
          <w:rFonts w:ascii="Arial" w:hAnsi="Arial" w:cs="Arial"/>
        </w:rPr>
      </w:pPr>
      <w:r w:rsidRPr="00AA794B">
        <w:rPr>
          <w:rFonts w:ascii="Arial" w:hAnsi="Arial" w:cs="Arial"/>
        </w:rPr>
        <w:t>Основная цель  работы с дошкольниками – Раскрытие внутреннего мира детей через развитие интеллектуальных и творческих способностей, сохранение и укрепление здоровья дошкольников</w:t>
      </w:r>
    </w:p>
    <w:p w:rsidR="00AA794B" w:rsidRPr="00AA794B" w:rsidRDefault="00AA794B" w:rsidP="00AA794B">
      <w:pPr>
        <w:spacing w:after="0"/>
        <w:jc w:val="both"/>
        <w:rPr>
          <w:rFonts w:ascii="Arial" w:hAnsi="Arial" w:cs="Arial"/>
        </w:rPr>
      </w:pPr>
      <w:r w:rsidRPr="00AA794B">
        <w:rPr>
          <w:rFonts w:ascii="Arial" w:hAnsi="Arial" w:cs="Arial"/>
        </w:rPr>
        <w:t xml:space="preserve">·                    Создать благоприятные условия для нравственно – трудового воспитания детей как обязательного компонента развития базовых и творческих способностей ребенка и формирования культуры межличностных отношений. </w:t>
      </w:r>
    </w:p>
    <w:p w:rsidR="00AA794B" w:rsidRPr="00AA794B" w:rsidRDefault="00AA794B" w:rsidP="00AA794B">
      <w:pPr>
        <w:spacing w:after="0"/>
        <w:jc w:val="both"/>
        <w:rPr>
          <w:rFonts w:ascii="Arial" w:hAnsi="Arial" w:cs="Arial"/>
        </w:rPr>
      </w:pPr>
      <w:r w:rsidRPr="00AA794B">
        <w:rPr>
          <w:rFonts w:ascii="Arial" w:hAnsi="Arial" w:cs="Arial"/>
        </w:rPr>
        <w:t>·                    Улучшить условия для эколого-оздоровительной работы в ДОУ.</w:t>
      </w:r>
    </w:p>
    <w:p w:rsidR="00AA794B" w:rsidRPr="00AA794B" w:rsidRDefault="00AA794B" w:rsidP="00AA794B">
      <w:pPr>
        <w:spacing w:after="0"/>
        <w:jc w:val="both"/>
        <w:rPr>
          <w:rFonts w:ascii="Arial" w:hAnsi="Arial" w:cs="Arial"/>
        </w:rPr>
      </w:pPr>
      <w:r w:rsidRPr="00AA794B">
        <w:rPr>
          <w:rFonts w:ascii="Arial" w:hAnsi="Arial" w:cs="Arial"/>
        </w:rPr>
        <w:t xml:space="preserve">·                    Ввести в активную педагогическую практику работу с детьми двигательные оздоровительные паузы и другие методы </w:t>
      </w:r>
      <w:proofErr w:type="spellStart"/>
      <w:r w:rsidRPr="00AA794B">
        <w:rPr>
          <w:rFonts w:ascii="Arial" w:hAnsi="Arial" w:cs="Arial"/>
        </w:rPr>
        <w:t>здоровьесберегающих</w:t>
      </w:r>
      <w:proofErr w:type="spellEnd"/>
      <w:r w:rsidRPr="00AA794B">
        <w:rPr>
          <w:rFonts w:ascii="Arial" w:hAnsi="Arial" w:cs="Arial"/>
        </w:rPr>
        <w:t xml:space="preserve"> технологий.</w:t>
      </w:r>
    </w:p>
    <w:p w:rsidR="00AA794B" w:rsidRPr="00AA794B" w:rsidRDefault="00AA794B" w:rsidP="00AA794B">
      <w:pPr>
        <w:spacing w:after="0"/>
        <w:rPr>
          <w:rFonts w:ascii="Arial" w:hAnsi="Arial" w:cs="Arial"/>
        </w:rPr>
      </w:pPr>
      <w:r w:rsidRPr="00AA794B">
        <w:rPr>
          <w:rFonts w:ascii="Arial" w:hAnsi="Arial" w:cs="Arial"/>
        </w:rPr>
        <w:t xml:space="preserve">·                    Содействовать повышению уровня социального партнерства дошкольного учреждения и семьи в современных условиях. </w:t>
      </w:r>
    </w:p>
    <w:p w:rsidR="00AA794B" w:rsidRPr="00AA794B" w:rsidRDefault="00AA794B" w:rsidP="00AA794B">
      <w:pPr>
        <w:spacing w:after="0"/>
        <w:rPr>
          <w:rFonts w:ascii="Arial" w:hAnsi="Arial" w:cs="Arial"/>
        </w:rPr>
      </w:pPr>
      <w:r w:rsidRPr="00AA794B">
        <w:rPr>
          <w:rFonts w:ascii="Arial" w:hAnsi="Arial" w:cs="Arial"/>
        </w:rPr>
        <w:t xml:space="preserve">·                    Скоординировать действия специалистов Службы комплексного сопровождения с воспитателями групп и родителями воспитанников. </w:t>
      </w:r>
    </w:p>
    <w:p w:rsidR="00AA794B" w:rsidRPr="00AA794B" w:rsidRDefault="00AA794B" w:rsidP="00AA794B">
      <w:pPr>
        <w:spacing w:after="0"/>
        <w:rPr>
          <w:rFonts w:ascii="Arial" w:hAnsi="Arial" w:cs="Arial"/>
        </w:rPr>
      </w:pPr>
      <w:r w:rsidRPr="00AA794B">
        <w:rPr>
          <w:rFonts w:ascii="Arial" w:hAnsi="Arial" w:cs="Arial"/>
        </w:rPr>
        <w:t>·                    Отрегулировать ведение документации по сопровождению развития детей (карты индивидуального развития, индивидуальные маршруты детей, листы здоровья и др.)</w:t>
      </w:r>
    </w:p>
    <w:p w:rsidR="00AA794B" w:rsidRPr="00AA794B" w:rsidRDefault="00AA794B" w:rsidP="00AA794B">
      <w:pPr>
        <w:spacing w:after="0"/>
        <w:rPr>
          <w:rFonts w:ascii="Arial" w:hAnsi="Arial" w:cs="Arial"/>
        </w:rPr>
      </w:pPr>
      <w:r w:rsidRPr="00AA794B">
        <w:rPr>
          <w:rFonts w:ascii="Arial" w:hAnsi="Arial" w:cs="Arial"/>
        </w:rPr>
        <w:t xml:space="preserve">·                    Обеспечить эффективность образовательного процесса ДОУ за счет совершенствования систем планирования и внедрения технологий развивающего обучения. </w:t>
      </w:r>
    </w:p>
    <w:p w:rsidR="00AA794B" w:rsidRPr="00AA794B" w:rsidRDefault="00AA794B" w:rsidP="00AA794B">
      <w:pPr>
        <w:spacing w:after="0"/>
        <w:rPr>
          <w:rFonts w:ascii="Arial" w:hAnsi="Arial" w:cs="Arial"/>
        </w:rPr>
      </w:pPr>
      <w:r w:rsidRPr="00AA794B">
        <w:rPr>
          <w:rFonts w:ascii="Arial" w:hAnsi="Arial" w:cs="Arial"/>
        </w:rPr>
        <w:t xml:space="preserve">·                    Продолжить работу с дошкольниками по формированию основ эстетической культуры, сознательного восприятия и </w:t>
      </w:r>
      <w:proofErr w:type="spellStart"/>
      <w:proofErr w:type="gramStart"/>
      <w:r w:rsidRPr="00AA794B">
        <w:rPr>
          <w:rFonts w:ascii="Arial" w:hAnsi="Arial" w:cs="Arial"/>
        </w:rPr>
        <w:t>ценностно</w:t>
      </w:r>
      <w:proofErr w:type="spellEnd"/>
      <w:r w:rsidRPr="00AA794B">
        <w:rPr>
          <w:rFonts w:ascii="Arial" w:hAnsi="Arial" w:cs="Arial"/>
        </w:rPr>
        <w:t xml:space="preserve"> – позитивного</w:t>
      </w:r>
      <w:proofErr w:type="gramEnd"/>
      <w:r w:rsidRPr="00AA794B">
        <w:rPr>
          <w:rFonts w:ascii="Arial" w:hAnsi="Arial" w:cs="Arial"/>
        </w:rPr>
        <w:t xml:space="preserve"> отношения к прекрасному в искусстве, природе, окружающих предметах. </w:t>
      </w:r>
    </w:p>
    <w:p w:rsidR="00AA794B" w:rsidRPr="00AA794B" w:rsidRDefault="00AA794B" w:rsidP="00AA794B">
      <w:pPr>
        <w:spacing w:after="0"/>
        <w:rPr>
          <w:rFonts w:ascii="Arial" w:hAnsi="Arial" w:cs="Arial"/>
        </w:rPr>
      </w:pPr>
      <w:r w:rsidRPr="00AA794B">
        <w:rPr>
          <w:rFonts w:ascii="Arial" w:hAnsi="Arial" w:cs="Arial"/>
        </w:rPr>
        <w:t>·                    Обновить информационное поле дошкольного учреждения за счет приобретения современных информационных стендов, представить презентацию основных направлений деятельности.</w:t>
      </w:r>
    </w:p>
    <w:p w:rsidR="00AA794B" w:rsidRPr="00AA794B" w:rsidRDefault="00AA794B" w:rsidP="00AA794B">
      <w:pPr>
        <w:spacing w:after="0"/>
        <w:rPr>
          <w:rFonts w:ascii="Arial" w:hAnsi="Arial" w:cs="Arial"/>
        </w:rPr>
      </w:pPr>
      <w:r w:rsidRPr="00AA794B">
        <w:rPr>
          <w:rFonts w:ascii="Arial" w:hAnsi="Arial" w:cs="Arial"/>
        </w:rPr>
        <w:t xml:space="preserve">·                    Обогатить материально – техническую базу современными техническими средствами, играми, пособиями, спортивными тренажерами. </w:t>
      </w:r>
    </w:p>
    <w:p w:rsidR="00AA794B" w:rsidRPr="00AA794B" w:rsidRDefault="00AA794B" w:rsidP="00AA794B">
      <w:pPr>
        <w:spacing w:after="0"/>
        <w:rPr>
          <w:rFonts w:ascii="Arial" w:hAnsi="Arial" w:cs="Arial"/>
        </w:rPr>
      </w:pPr>
    </w:p>
    <w:p w:rsidR="00282089" w:rsidRPr="00AA794B" w:rsidRDefault="00282089">
      <w:pPr>
        <w:rPr>
          <w:rFonts w:ascii="Arial" w:hAnsi="Arial" w:cs="Arial"/>
          <w:lang w:val="en-US"/>
        </w:rPr>
      </w:pPr>
    </w:p>
    <w:sectPr w:rsidR="00282089" w:rsidRPr="00AA794B" w:rsidSect="002820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E4E3C6"/>
    <w:lvl w:ilvl="0">
      <w:numFmt w:val="bullet"/>
      <w:lvlText w:val="*"/>
      <w:lvlJc w:val="left"/>
    </w:lvl>
  </w:abstractNum>
  <w:abstractNum w:abstractNumId="1">
    <w:nsid w:val="0D6A5F4D"/>
    <w:multiLevelType w:val="hybridMultilevel"/>
    <w:tmpl w:val="353E0884"/>
    <w:lvl w:ilvl="0" w:tplc="EB387A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0182CF8"/>
    <w:multiLevelType w:val="hybridMultilevel"/>
    <w:tmpl w:val="5E042FFE"/>
    <w:lvl w:ilvl="0" w:tplc="EFA883D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1040162B"/>
    <w:multiLevelType w:val="hybridMultilevel"/>
    <w:tmpl w:val="3000E7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65535"/>
        <w:numFmt w:val="bullet"/>
        <w:lvlText w:val="—"/>
        <w:legacy w:legacy="1" w:legacySpace="0" w:legacyIndent="28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77"/>
        <w:lvlJc w:val="left"/>
        <w:rPr>
          <w:rFonts w:ascii="Times New Roman" w:hAnsi="Times New Roman" w:cs="Times New Roman" w:hint="default"/>
        </w:rPr>
      </w:lvl>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794B"/>
    <w:rsid w:val="00282089"/>
    <w:rsid w:val="00AA7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94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94B"/>
    <w:pPr>
      <w:ind w:left="720"/>
      <w:contextualSpacing/>
    </w:pPr>
  </w:style>
  <w:style w:type="paragraph" w:styleId="a4">
    <w:name w:val="Normal (Web)"/>
    <w:basedOn w:val="a"/>
    <w:unhideWhenUsed/>
    <w:rsid w:val="00AA79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2739</Words>
  <Characters>15616</Characters>
  <Application>Microsoft Office Word</Application>
  <DocSecurity>0</DocSecurity>
  <Lines>130</Lines>
  <Paragraphs>36</Paragraphs>
  <ScaleCrop>false</ScaleCrop>
  <Company>Grizli777</Company>
  <LinksUpToDate>false</LinksUpToDate>
  <CharactersWithSpaces>18319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dc:creator>
  <cp:lastModifiedBy>ДС</cp:lastModifiedBy>
  <cp:revision>2</cp:revision>
  <dcterms:created xsi:type="dcterms:W3CDTF">2014-10-02T01:11:00Z</dcterms:created>
  <dcterms:modified xsi:type="dcterms:W3CDTF">2014-10-02T01:19:00Z</dcterms:modified>
</cp:coreProperties>
</file>